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DFF2" w14:textId="77777777" w:rsidR="00131DDF" w:rsidRPr="00933F21" w:rsidRDefault="00131DDF" w:rsidP="00131DDF">
      <w:pPr>
        <w:shd w:val="clear" w:color="auto" w:fill="FFFFFF"/>
        <w:jc w:val="both"/>
        <w:rPr>
          <w:rFonts w:cs="B Nazanin"/>
          <w:b/>
          <w:bCs/>
          <w:color w:val="000000"/>
          <w:sz w:val="32"/>
          <w:szCs w:val="32"/>
          <w:rtl/>
        </w:rPr>
      </w:pPr>
      <w:r w:rsidRPr="00933F21">
        <w:rPr>
          <w:rFonts w:cs="B Nazanin" w:hint="cs"/>
          <w:b/>
          <w:bCs/>
          <w:color w:val="000000"/>
          <w:sz w:val="32"/>
          <w:szCs w:val="32"/>
          <w:rtl/>
        </w:rPr>
        <w:t xml:space="preserve">اطلاعات مورد نیاز جهت ایجاد پایگاه اطلاع رسانی مطالعات کوهورت در وب سایت معاونت تحقیقات و فناوری: </w:t>
      </w:r>
    </w:p>
    <w:p w14:paraId="0291923A" w14:textId="4DC54692" w:rsidR="00606DCE" w:rsidRDefault="00BD2D0D" w:rsidP="00606DCE">
      <w:pPr>
        <w:pStyle w:val="ListParagraph"/>
        <w:numPr>
          <w:ilvl w:val="0"/>
          <w:numId w:val="1"/>
        </w:numPr>
        <w:shd w:val="clear" w:color="auto" w:fill="FFFFFF"/>
        <w:bidi/>
        <w:spacing w:before="0" w:beforeAutospacing="0" w:after="160" w:afterAutospacing="0"/>
        <w:ind w:left="662" w:hanging="283"/>
        <w:jc w:val="both"/>
        <w:rPr>
          <w:rFonts w:cs="B Nazanin"/>
          <w:b/>
          <w:bCs/>
          <w:color w:val="000000"/>
          <w:sz w:val="28"/>
          <w:szCs w:val="28"/>
        </w:rPr>
      </w:pPr>
      <w:r w:rsidRPr="00933F21">
        <w:rPr>
          <w:rFonts w:cs="B Nazanin" w:hint="cs"/>
          <w:color w:val="000000"/>
          <w:sz w:val="28"/>
          <w:szCs w:val="28"/>
          <w:rtl/>
        </w:rPr>
        <w:t xml:space="preserve">     </w:t>
      </w:r>
      <w:r w:rsidRPr="00933F21">
        <w:rPr>
          <w:rFonts w:cs="B Nazanin" w:hint="cs"/>
          <w:b/>
          <w:bCs/>
          <w:color w:val="000000"/>
          <w:sz w:val="28"/>
          <w:szCs w:val="28"/>
          <w:rtl/>
        </w:rPr>
        <w:t>عنوان مطالعه</w:t>
      </w:r>
      <w:r w:rsidR="00F90644" w:rsidRPr="00933F21">
        <w:rPr>
          <w:rFonts w:cs="B Nazanin" w:hint="cs"/>
          <w:b/>
          <w:bCs/>
          <w:color w:val="000000"/>
          <w:sz w:val="28"/>
          <w:szCs w:val="28"/>
          <w:rtl/>
        </w:rPr>
        <w:t>:</w:t>
      </w:r>
    </w:p>
    <w:p w14:paraId="24312B6D" w14:textId="3E070093" w:rsidR="008E6AEF" w:rsidRPr="008E6AEF" w:rsidRDefault="008E6AEF" w:rsidP="008E6AEF">
      <w:pPr>
        <w:pStyle w:val="ListParagraph"/>
        <w:shd w:val="clear" w:color="auto" w:fill="FFFFFF"/>
        <w:bidi/>
        <w:spacing w:before="0" w:beforeAutospacing="0" w:after="160" w:afterAutospacing="0"/>
        <w:ind w:left="662"/>
        <w:jc w:val="both"/>
        <w:rPr>
          <w:rFonts w:cs="B Nazanin"/>
          <w:color w:val="000000"/>
          <w:sz w:val="28"/>
          <w:szCs w:val="28"/>
        </w:rPr>
      </w:pPr>
      <w:r w:rsidRPr="008E6AEF">
        <w:rPr>
          <w:rFonts w:cs="B Nazanin"/>
          <w:color w:val="000000"/>
          <w:sz w:val="28"/>
          <w:szCs w:val="28"/>
          <w:rtl/>
        </w:rPr>
        <w:t>ارز</w:t>
      </w:r>
      <w:r w:rsidRPr="008E6AEF">
        <w:rPr>
          <w:rFonts w:cs="B Nazanin" w:hint="cs"/>
          <w:color w:val="000000"/>
          <w:sz w:val="28"/>
          <w:szCs w:val="28"/>
          <w:rtl/>
        </w:rPr>
        <w:t>ی</w:t>
      </w:r>
      <w:r w:rsidRPr="008E6AEF">
        <w:rPr>
          <w:rFonts w:cs="B Nazanin" w:hint="eastAsia"/>
          <w:color w:val="000000"/>
          <w:sz w:val="28"/>
          <w:szCs w:val="28"/>
          <w:rtl/>
        </w:rPr>
        <w:t>اب</w:t>
      </w:r>
      <w:r w:rsidRPr="008E6AEF">
        <w:rPr>
          <w:rFonts w:cs="B Nazanin" w:hint="cs"/>
          <w:color w:val="000000"/>
          <w:sz w:val="28"/>
          <w:szCs w:val="28"/>
          <w:rtl/>
        </w:rPr>
        <w:t>ی</w:t>
      </w:r>
      <w:r w:rsidRPr="008E6AEF">
        <w:rPr>
          <w:rFonts w:cs="B Nazanin"/>
          <w:color w:val="000000"/>
          <w:sz w:val="28"/>
          <w:szCs w:val="28"/>
          <w:rtl/>
        </w:rPr>
        <w:t>10 ساله بروز پ</w:t>
      </w:r>
      <w:r w:rsidRPr="008E6AEF">
        <w:rPr>
          <w:rFonts w:cs="B Nazanin" w:hint="cs"/>
          <w:color w:val="000000"/>
          <w:sz w:val="28"/>
          <w:szCs w:val="28"/>
          <w:rtl/>
        </w:rPr>
        <w:t>ی</w:t>
      </w:r>
      <w:r w:rsidRPr="008E6AEF">
        <w:rPr>
          <w:rFonts w:cs="B Nazanin" w:hint="eastAsia"/>
          <w:color w:val="000000"/>
          <w:sz w:val="28"/>
          <w:szCs w:val="28"/>
          <w:rtl/>
        </w:rPr>
        <w:t>امدها</w:t>
      </w:r>
      <w:r w:rsidRPr="008E6AEF">
        <w:rPr>
          <w:rFonts w:cs="B Nazanin" w:hint="cs"/>
          <w:color w:val="000000"/>
          <w:sz w:val="28"/>
          <w:szCs w:val="28"/>
          <w:rtl/>
        </w:rPr>
        <w:t>ی</w:t>
      </w:r>
      <w:r w:rsidRPr="008E6AEF">
        <w:rPr>
          <w:rFonts w:cs="B Nazanin"/>
          <w:color w:val="000000"/>
          <w:sz w:val="28"/>
          <w:szCs w:val="28"/>
          <w:rtl/>
        </w:rPr>
        <w:t xml:space="preserve"> قلب</w:t>
      </w:r>
      <w:r w:rsidRPr="008E6AEF">
        <w:rPr>
          <w:rFonts w:cs="B Nazanin" w:hint="cs"/>
          <w:color w:val="000000"/>
          <w:sz w:val="28"/>
          <w:szCs w:val="28"/>
          <w:rtl/>
        </w:rPr>
        <w:t>ی</w:t>
      </w:r>
      <w:r w:rsidRPr="008E6AEF">
        <w:rPr>
          <w:rFonts w:cs="B Nazanin"/>
          <w:color w:val="000000"/>
          <w:sz w:val="28"/>
          <w:szCs w:val="28"/>
          <w:rtl/>
        </w:rPr>
        <w:t>-عروق</w:t>
      </w:r>
      <w:r w:rsidRPr="008E6AEF">
        <w:rPr>
          <w:rFonts w:cs="B Nazanin" w:hint="cs"/>
          <w:color w:val="000000"/>
          <w:sz w:val="28"/>
          <w:szCs w:val="28"/>
          <w:rtl/>
        </w:rPr>
        <w:t>ی</w:t>
      </w:r>
      <w:r w:rsidRPr="008E6AEF">
        <w:rPr>
          <w:rFonts w:cs="B Nazanin"/>
          <w:color w:val="000000"/>
          <w:sz w:val="28"/>
          <w:szCs w:val="28"/>
          <w:rtl/>
        </w:rPr>
        <w:t xml:space="preserve"> و عوامل خطر مرتبط با آن در جمع</w:t>
      </w:r>
      <w:r w:rsidRPr="008E6AEF">
        <w:rPr>
          <w:rFonts w:cs="B Nazanin" w:hint="cs"/>
          <w:color w:val="000000"/>
          <w:sz w:val="28"/>
          <w:szCs w:val="28"/>
          <w:rtl/>
        </w:rPr>
        <w:t>ی</w:t>
      </w:r>
      <w:r w:rsidRPr="008E6AEF">
        <w:rPr>
          <w:rFonts w:cs="B Nazanin" w:hint="eastAsia"/>
          <w:color w:val="000000"/>
          <w:sz w:val="28"/>
          <w:szCs w:val="28"/>
          <w:rtl/>
        </w:rPr>
        <w:t>ت</w:t>
      </w:r>
      <w:r w:rsidRPr="008E6AEF">
        <w:rPr>
          <w:rFonts w:cs="B Nazanin"/>
          <w:color w:val="000000"/>
          <w:sz w:val="28"/>
          <w:szCs w:val="28"/>
          <w:rtl/>
        </w:rPr>
        <w:t xml:space="preserve">  40 -70ساله شهر ش</w:t>
      </w:r>
      <w:r w:rsidRPr="008E6AEF">
        <w:rPr>
          <w:rFonts w:cs="B Nazanin" w:hint="cs"/>
          <w:color w:val="000000"/>
          <w:sz w:val="28"/>
          <w:szCs w:val="28"/>
          <w:rtl/>
        </w:rPr>
        <w:t>ی</w:t>
      </w:r>
      <w:r w:rsidRPr="008E6AEF">
        <w:rPr>
          <w:rFonts w:cs="B Nazanin" w:hint="eastAsia"/>
          <w:color w:val="000000"/>
          <w:sz w:val="28"/>
          <w:szCs w:val="28"/>
          <w:rtl/>
        </w:rPr>
        <w:t>راز</w:t>
      </w:r>
    </w:p>
    <w:p w14:paraId="784BD92F" w14:textId="77777777" w:rsidR="00933F21" w:rsidRPr="00933F21" w:rsidRDefault="00933F21" w:rsidP="00933F21">
      <w:pPr>
        <w:pStyle w:val="ListParagraph"/>
        <w:shd w:val="clear" w:color="auto" w:fill="FFFFFF"/>
        <w:bidi/>
        <w:spacing w:before="0" w:beforeAutospacing="0" w:after="160" w:afterAutospacing="0"/>
        <w:ind w:left="379" w:hanging="142"/>
        <w:jc w:val="both"/>
        <w:rPr>
          <w:rFonts w:cs="B Nazanin"/>
          <w:color w:val="000000"/>
          <w:sz w:val="28"/>
          <w:szCs w:val="28"/>
        </w:rPr>
      </w:pPr>
    </w:p>
    <w:p w14:paraId="10D7D078" w14:textId="77777777" w:rsidR="00BD2D0D" w:rsidRPr="00933F21" w:rsidRDefault="00BD2D0D" w:rsidP="00933F21">
      <w:pPr>
        <w:pStyle w:val="ListParagraph"/>
        <w:numPr>
          <w:ilvl w:val="0"/>
          <w:numId w:val="1"/>
        </w:numPr>
        <w:shd w:val="clear" w:color="auto" w:fill="FFFFFF"/>
        <w:bidi/>
        <w:spacing w:before="0" w:beforeAutospacing="0" w:after="160" w:afterAutospacing="0"/>
        <w:ind w:left="662"/>
        <w:jc w:val="both"/>
        <w:rPr>
          <w:rFonts w:cs="B Nazanin"/>
          <w:b/>
          <w:bCs/>
          <w:color w:val="000000"/>
          <w:sz w:val="28"/>
          <w:szCs w:val="28"/>
        </w:rPr>
      </w:pPr>
      <w:r w:rsidRPr="00933F21">
        <w:rPr>
          <w:rFonts w:cs="B Nazanin" w:hint="cs"/>
          <w:b/>
          <w:bCs/>
          <w:color w:val="000000"/>
          <w:sz w:val="28"/>
          <w:szCs w:val="28"/>
          <w:rtl/>
        </w:rPr>
        <w:t>نام/نام خانوادگي محقق اصلي، تلفن ثابت، پست الكترونيك و آدرس</w:t>
      </w:r>
      <w:r w:rsidR="00F90644" w:rsidRPr="00933F21">
        <w:rPr>
          <w:rFonts w:cs="B Nazanin" w:hint="cs"/>
          <w:b/>
          <w:bCs/>
          <w:color w:val="000000"/>
          <w:sz w:val="28"/>
          <w:szCs w:val="28"/>
          <w:rtl/>
        </w:rPr>
        <w:t>:</w:t>
      </w:r>
    </w:p>
    <w:p w14:paraId="426550C1" w14:textId="07F8D1B2" w:rsidR="003D7D78" w:rsidRDefault="002829C5" w:rsidP="003D7D78">
      <w:pPr>
        <w:pStyle w:val="ListParagraph"/>
        <w:shd w:val="clear" w:color="auto" w:fill="FFFFFF"/>
        <w:bidi/>
        <w:spacing w:before="0" w:beforeAutospacing="0" w:after="160" w:afterAutospacing="0"/>
        <w:ind w:left="915"/>
        <w:jc w:val="both"/>
        <w:rPr>
          <w:rFonts w:cs="B Nazanin"/>
          <w:color w:val="000000"/>
          <w:sz w:val="28"/>
          <w:szCs w:val="28"/>
          <w:rtl/>
        </w:rPr>
      </w:pPr>
      <w:r>
        <w:rPr>
          <w:rFonts w:cs="B Nazanin" w:hint="cs"/>
          <w:color w:val="000000"/>
          <w:sz w:val="28"/>
          <w:szCs w:val="28"/>
          <w:rtl/>
        </w:rPr>
        <w:t xml:space="preserve">جناب </w:t>
      </w:r>
      <w:r w:rsidR="0061779E">
        <w:rPr>
          <w:rFonts w:cs="B Nazanin" w:hint="cs"/>
          <w:color w:val="000000"/>
          <w:sz w:val="28"/>
          <w:szCs w:val="28"/>
          <w:rtl/>
        </w:rPr>
        <w:t xml:space="preserve">آقای </w:t>
      </w:r>
      <w:r w:rsidR="00D34857">
        <w:rPr>
          <w:rFonts w:cs="B Nazanin" w:hint="cs"/>
          <w:color w:val="000000"/>
          <w:sz w:val="28"/>
          <w:szCs w:val="28"/>
          <w:rtl/>
        </w:rPr>
        <w:t>دکتر محمد جواد زیبایی نژاد</w:t>
      </w:r>
    </w:p>
    <w:p w14:paraId="43D7C8B1" w14:textId="0AAE8A51" w:rsidR="00781719" w:rsidRPr="00933F21" w:rsidRDefault="00781719" w:rsidP="003D7D78">
      <w:pPr>
        <w:pStyle w:val="ListParagraph"/>
        <w:shd w:val="clear" w:color="auto" w:fill="FFFFFF"/>
        <w:bidi/>
        <w:spacing w:before="0" w:beforeAutospacing="0" w:after="160" w:afterAutospacing="0"/>
        <w:ind w:left="915"/>
        <w:jc w:val="both"/>
        <w:rPr>
          <w:rFonts w:cs="B Nazanin"/>
          <w:color w:val="000000"/>
          <w:sz w:val="28"/>
          <w:szCs w:val="28"/>
        </w:rPr>
      </w:pPr>
      <w:r w:rsidRPr="00933F21">
        <w:rPr>
          <w:rFonts w:cs="B Nazanin" w:hint="cs"/>
          <w:color w:val="000000"/>
          <w:sz w:val="28"/>
          <w:szCs w:val="28"/>
          <w:rtl/>
        </w:rPr>
        <w:t>تلفن ثابت</w:t>
      </w:r>
      <w:r w:rsidRPr="00933F21">
        <w:rPr>
          <w:rFonts w:cs="B Nazanin"/>
          <w:color w:val="000000"/>
          <w:sz w:val="28"/>
          <w:szCs w:val="28"/>
          <w:rtl/>
        </w:rPr>
        <w:t>:</w:t>
      </w:r>
      <w:r w:rsidR="00742F16">
        <w:rPr>
          <w:rFonts w:cs="B Nazanin" w:hint="cs"/>
          <w:color w:val="000000"/>
          <w:sz w:val="28"/>
          <w:szCs w:val="28"/>
          <w:rtl/>
        </w:rPr>
        <w:t xml:space="preserve"> </w:t>
      </w:r>
      <w:r w:rsidR="00261AE9" w:rsidRPr="00261AE9">
        <w:rPr>
          <w:rFonts w:cs="B Nazanin" w:hint="cs"/>
          <w:color w:val="000000"/>
          <w:sz w:val="28"/>
          <w:szCs w:val="28"/>
        </w:rPr>
        <w:t>36281562</w:t>
      </w:r>
    </w:p>
    <w:p w14:paraId="483AFA34" w14:textId="0081B758" w:rsidR="00781719" w:rsidRPr="00832BA8" w:rsidRDefault="00832BA8" w:rsidP="00832BA8">
      <w:pPr>
        <w:rPr>
          <w:rFonts w:ascii="Arial" w:hAnsi="Arial" w:cs="B Nazanin"/>
          <w:b/>
          <w:bCs/>
          <w:color w:val="000000"/>
          <w:sz w:val="16"/>
          <w:szCs w:val="16"/>
        </w:rPr>
      </w:pPr>
      <w:r>
        <w:rPr>
          <w:rFonts w:cs="B Nazanin" w:hint="cs"/>
          <w:color w:val="000000"/>
          <w:sz w:val="28"/>
          <w:szCs w:val="28"/>
          <w:rtl/>
        </w:rPr>
        <w:t xml:space="preserve">    </w:t>
      </w:r>
      <w:r w:rsidR="00781719" w:rsidRPr="00933F21">
        <w:rPr>
          <w:rFonts w:cs="B Nazanin"/>
          <w:color w:val="000000"/>
          <w:sz w:val="28"/>
          <w:szCs w:val="28"/>
          <w:rtl/>
        </w:rPr>
        <w:t>پست الكترونيك</w:t>
      </w:r>
      <w:r w:rsidR="003D7D78">
        <w:rPr>
          <w:rFonts w:cs="B Nazanin"/>
          <w:color w:val="000000"/>
          <w:sz w:val="28"/>
          <w:szCs w:val="28"/>
        </w:rPr>
        <w:t xml:space="preserve">: </w:t>
      </w:r>
      <w:r w:rsidR="00D53899">
        <w:rPr>
          <w:rFonts w:cs="B Nazanin" w:hint="cs"/>
          <w:color w:val="000000"/>
          <w:sz w:val="28"/>
          <w:szCs w:val="28"/>
          <w:rtl/>
        </w:rPr>
        <w:t xml:space="preserve"> </w:t>
      </w:r>
      <w:hyperlink r:id="rId5" w:history="1">
        <w:r w:rsidRPr="00475F3B">
          <w:rPr>
            <w:rStyle w:val="Hyperlink"/>
            <w:rFonts w:cs="B Nazanin"/>
            <w:sz w:val="28"/>
            <w:szCs w:val="28"/>
          </w:rPr>
          <w:t>zibaeem2@sums.ac.ir</w:t>
        </w:r>
      </w:hyperlink>
      <w:r>
        <w:rPr>
          <w:rFonts w:cs="B Nazanin" w:hint="cs"/>
          <w:color w:val="000000"/>
          <w:sz w:val="28"/>
          <w:szCs w:val="28"/>
          <w:rtl/>
        </w:rPr>
        <w:t xml:space="preserve"> - </w:t>
      </w:r>
      <w:hyperlink r:id="rId6" w:history="1">
        <w:r w:rsidRPr="00832BA8">
          <w:rPr>
            <w:rStyle w:val="Hyperlink"/>
            <w:rFonts w:cs="B Nazanin"/>
            <w:sz w:val="28"/>
            <w:szCs w:val="28"/>
          </w:rPr>
          <w:t>zdaneshvar@gmail.com</w:t>
        </w:r>
      </w:hyperlink>
    </w:p>
    <w:p w14:paraId="199D76CF" w14:textId="31D21B4C" w:rsidR="00781719" w:rsidRPr="00933F21" w:rsidRDefault="00781719" w:rsidP="003D7D78">
      <w:pPr>
        <w:pStyle w:val="ListParagraph"/>
        <w:shd w:val="clear" w:color="auto" w:fill="FFFFFF"/>
        <w:bidi/>
        <w:spacing w:before="0" w:beforeAutospacing="0" w:after="160" w:afterAutospacing="0"/>
        <w:ind w:left="915"/>
        <w:jc w:val="both"/>
        <w:rPr>
          <w:rFonts w:cs="B Nazanin"/>
          <w:color w:val="000000"/>
          <w:sz w:val="28"/>
          <w:szCs w:val="28"/>
        </w:rPr>
      </w:pPr>
      <w:r w:rsidRPr="00933F21">
        <w:rPr>
          <w:rFonts w:cs="B Nazanin"/>
          <w:color w:val="000000"/>
          <w:sz w:val="28"/>
          <w:szCs w:val="28"/>
          <w:rtl/>
        </w:rPr>
        <w:t xml:space="preserve">آدرس: </w:t>
      </w:r>
      <w:r w:rsidR="00D53899">
        <w:rPr>
          <w:rFonts w:cs="B Nazanin" w:hint="cs"/>
          <w:color w:val="000000"/>
          <w:sz w:val="28"/>
          <w:szCs w:val="28"/>
          <w:rtl/>
        </w:rPr>
        <w:t xml:space="preserve">دانشگاه علوم پزشکی شیراز </w:t>
      </w:r>
      <w:r w:rsidR="00D53899">
        <w:rPr>
          <w:rFonts w:ascii="Arial" w:hAnsi="Arial" w:cs="Arial" w:hint="cs"/>
          <w:color w:val="000000"/>
          <w:sz w:val="28"/>
          <w:szCs w:val="28"/>
          <w:rtl/>
        </w:rPr>
        <w:t>–</w:t>
      </w:r>
      <w:r w:rsidR="00D53899">
        <w:rPr>
          <w:rFonts w:cs="B Nazanin" w:hint="cs"/>
          <w:color w:val="000000"/>
          <w:sz w:val="28"/>
          <w:szCs w:val="28"/>
          <w:rtl/>
        </w:rPr>
        <w:t xml:space="preserve"> برج پژوهشی محمد رسول الله </w:t>
      </w:r>
      <w:r w:rsidR="00D53899">
        <w:rPr>
          <w:rFonts w:ascii="Arial" w:hAnsi="Arial" w:cs="Arial" w:hint="cs"/>
          <w:color w:val="000000"/>
          <w:sz w:val="28"/>
          <w:szCs w:val="28"/>
          <w:rtl/>
        </w:rPr>
        <w:t>–</w:t>
      </w:r>
      <w:r w:rsidR="00D53899">
        <w:rPr>
          <w:rFonts w:cs="B Nazanin" w:hint="cs"/>
          <w:color w:val="000000"/>
          <w:sz w:val="28"/>
          <w:szCs w:val="28"/>
          <w:rtl/>
        </w:rPr>
        <w:t xml:space="preserve"> مرکز تحقیقات قلب و عروق</w:t>
      </w:r>
    </w:p>
    <w:p w14:paraId="0C8CE384" w14:textId="77777777" w:rsidR="008E6AEF" w:rsidRDefault="00BD2D0D" w:rsidP="003D7D78">
      <w:pPr>
        <w:pStyle w:val="ListParagraph"/>
        <w:shd w:val="clear" w:color="auto" w:fill="FFFFFF"/>
        <w:bidi/>
        <w:spacing w:before="0" w:beforeAutospacing="0" w:after="160" w:afterAutospacing="0"/>
        <w:ind w:left="720" w:hanging="360"/>
        <w:jc w:val="both"/>
        <w:rPr>
          <w:rFonts w:cs="B Nazanin"/>
          <w:b/>
          <w:bCs/>
          <w:color w:val="000000"/>
          <w:sz w:val="28"/>
          <w:szCs w:val="28"/>
          <w:rtl/>
        </w:rPr>
      </w:pPr>
      <w:r w:rsidRPr="00606DCE">
        <w:rPr>
          <w:rFonts w:cs="B Nazanin" w:hint="cs"/>
          <w:b/>
          <w:bCs/>
          <w:color w:val="000000"/>
          <w:sz w:val="28"/>
          <w:szCs w:val="28"/>
          <w:rtl/>
        </w:rPr>
        <w:t>3-</w:t>
      </w:r>
      <w:r w:rsidRPr="00606DCE">
        <w:rPr>
          <w:b/>
          <w:bCs/>
          <w:color w:val="000000"/>
          <w:sz w:val="28"/>
          <w:szCs w:val="28"/>
          <w:rtl/>
        </w:rPr>
        <w:t>     </w:t>
      </w:r>
      <w:r w:rsidRPr="00606DCE">
        <w:rPr>
          <w:rFonts w:cs="B Nazanin" w:hint="cs"/>
          <w:b/>
          <w:bCs/>
          <w:color w:val="000000"/>
          <w:sz w:val="28"/>
          <w:szCs w:val="28"/>
          <w:rtl/>
        </w:rPr>
        <w:t>سال شروع مطالعه</w:t>
      </w:r>
      <w:r w:rsidR="00131DDF" w:rsidRPr="00606DCE">
        <w:rPr>
          <w:rFonts w:cs="B Nazanin" w:hint="cs"/>
          <w:b/>
          <w:bCs/>
          <w:color w:val="000000"/>
          <w:sz w:val="28"/>
          <w:szCs w:val="28"/>
          <w:rtl/>
        </w:rPr>
        <w:t>:</w:t>
      </w:r>
    </w:p>
    <w:p w14:paraId="48E3957A" w14:textId="6FBF19FF" w:rsidR="00BD2D0D" w:rsidRPr="004C4441" w:rsidRDefault="00131DDF" w:rsidP="00832BA8">
      <w:pPr>
        <w:pStyle w:val="ListParagraph"/>
        <w:shd w:val="clear" w:color="auto" w:fill="FFFFFF"/>
        <w:bidi/>
        <w:spacing w:before="0" w:beforeAutospacing="0" w:after="160" w:afterAutospacing="0"/>
        <w:ind w:left="720" w:hanging="360"/>
        <w:jc w:val="both"/>
        <w:rPr>
          <w:rFonts w:cs="B Nazanin"/>
          <w:color w:val="000000"/>
          <w:sz w:val="28"/>
          <w:szCs w:val="28"/>
        </w:rPr>
      </w:pPr>
      <w:r w:rsidRPr="004C4441">
        <w:rPr>
          <w:rFonts w:cs="B Nazanin" w:hint="cs"/>
          <w:color w:val="000000"/>
          <w:sz w:val="28"/>
          <w:szCs w:val="28"/>
          <w:rtl/>
        </w:rPr>
        <w:t xml:space="preserve"> </w:t>
      </w:r>
      <w:r w:rsidR="00832BA8">
        <w:rPr>
          <w:rFonts w:cs="B Nazanin" w:hint="cs"/>
          <w:color w:val="000000"/>
          <w:sz w:val="28"/>
          <w:szCs w:val="28"/>
          <w:rtl/>
        </w:rPr>
        <w:t>01</w:t>
      </w:r>
      <w:r w:rsidR="004C4441" w:rsidRPr="004C4441">
        <w:rPr>
          <w:rFonts w:cs="B Nazanin" w:hint="cs"/>
          <w:color w:val="000000"/>
          <w:sz w:val="28"/>
          <w:szCs w:val="28"/>
          <w:rtl/>
        </w:rPr>
        <w:t xml:space="preserve"> /01/</w:t>
      </w:r>
      <w:r w:rsidR="00832BA8">
        <w:rPr>
          <w:rFonts w:cs="B Nazanin" w:hint="cs"/>
          <w:color w:val="000000"/>
          <w:sz w:val="28"/>
          <w:szCs w:val="28"/>
          <w:rtl/>
        </w:rPr>
        <w:t>1395</w:t>
      </w:r>
      <w:r w:rsidR="004C4441" w:rsidRPr="004C4441">
        <w:rPr>
          <w:rFonts w:cs="B Nazanin"/>
          <w:color w:val="000000"/>
          <w:sz w:val="28"/>
          <w:szCs w:val="28"/>
        </w:rPr>
        <w:t xml:space="preserve"> </w:t>
      </w:r>
    </w:p>
    <w:p w14:paraId="5DEA3E96" w14:textId="23A1513A" w:rsidR="00933F21" w:rsidRDefault="00BD2D0D" w:rsidP="00305AD7">
      <w:pPr>
        <w:pStyle w:val="ListParagraph"/>
        <w:shd w:val="clear" w:color="auto" w:fill="FFFFFF"/>
        <w:bidi/>
        <w:spacing w:before="0" w:beforeAutospacing="0" w:after="160" w:afterAutospacing="0"/>
        <w:ind w:left="720" w:hanging="360"/>
        <w:jc w:val="both"/>
        <w:rPr>
          <w:rFonts w:cs="B Nazanin"/>
          <w:b/>
          <w:bCs/>
          <w:color w:val="000000"/>
          <w:sz w:val="28"/>
          <w:szCs w:val="28"/>
          <w:rtl/>
        </w:rPr>
      </w:pPr>
      <w:r w:rsidRPr="00606DCE">
        <w:rPr>
          <w:rFonts w:cs="B Nazanin" w:hint="cs"/>
          <w:b/>
          <w:bCs/>
          <w:color w:val="000000"/>
          <w:sz w:val="28"/>
          <w:szCs w:val="28"/>
          <w:rtl/>
        </w:rPr>
        <w:t>4-</w:t>
      </w:r>
      <w:r w:rsidRPr="00606DCE">
        <w:rPr>
          <w:b/>
          <w:bCs/>
          <w:color w:val="000000"/>
          <w:sz w:val="28"/>
          <w:szCs w:val="28"/>
          <w:rtl/>
        </w:rPr>
        <w:t>     </w:t>
      </w:r>
      <w:r w:rsidRPr="00606DCE">
        <w:rPr>
          <w:rFonts w:cs="B Nazanin" w:hint="cs"/>
          <w:b/>
          <w:bCs/>
          <w:color w:val="000000"/>
          <w:sz w:val="28"/>
          <w:szCs w:val="28"/>
          <w:rtl/>
        </w:rPr>
        <w:t>مشخصات فازهاي مطالعه</w:t>
      </w:r>
      <w:r w:rsidR="00131DDF" w:rsidRPr="00606DCE">
        <w:rPr>
          <w:rFonts w:cs="B Nazanin" w:hint="cs"/>
          <w:b/>
          <w:bCs/>
          <w:color w:val="000000"/>
          <w:sz w:val="28"/>
          <w:szCs w:val="28"/>
          <w:rtl/>
        </w:rPr>
        <w:t xml:space="preserve">: </w:t>
      </w:r>
      <w:r w:rsidR="00DA2C10">
        <w:rPr>
          <w:rFonts w:cs="B Nazanin" w:hint="cs"/>
          <w:b/>
          <w:bCs/>
          <w:color w:val="000000"/>
          <w:sz w:val="28"/>
          <w:szCs w:val="28"/>
          <w:rtl/>
        </w:rPr>
        <w:t xml:space="preserve">                                                                    </w:t>
      </w:r>
    </w:p>
    <w:p w14:paraId="628F9319" w14:textId="77777777" w:rsidR="00D12A08" w:rsidRPr="0043131E" w:rsidRDefault="00D12A08" w:rsidP="00D12A08">
      <w:pPr>
        <w:ind w:left="360"/>
        <w:jc w:val="both"/>
        <w:rPr>
          <w:rFonts w:cs="B Nazanin"/>
          <w:sz w:val="26"/>
          <w:szCs w:val="26"/>
          <w:rtl/>
        </w:rPr>
      </w:pPr>
      <w:r w:rsidRPr="0043131E">
        <w:rPr>
          <w:rFonts w:cs="B Nazanin"/>
          <w:noProof/>
          <w:sz w:val="26"/>
          <w:szCs w:val="26"/>
          <w:rtl/>
        </w:rPr>
        <w:drawing>
          <wp:anchor distT="0" distB="0" distL="114300" distR="114300" simplePos="0" relativeHeight="251661312" behindDoc="0" locked="0" layoutInCell="1" allowOverlap="1" wp14:anchorId="390B1401" wp14:editId="790B2FBE">
            <wp:simplePos x="0" y="0"/>
            <wp:positionH relativeFrom="margin">
              <wp:align>center</wp:align>
            </wp:positionH>
            <wp:positionV relativeFrom="paragraph">
              <wp:posOffset>1394460</wp:posOffset>
            </wp:positionV>
            <wp:extent cx="4351655" cy="26479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_Û²Û°Û±Û¸Û±Û°Û³Û±_Û±Û±Û³Û±Û³Û¹.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4351655" cy="2647950"/>
                    </a:xfrm>
                    <a:prstGeom prst="rect">
                      <a:avLst/>
                    </a:prstGeom>
                  </pic:spPr>
                </pic:pic>
              </a:graphicData>
            </a:graphic>
            <wp14:sizeRelH relativeFrom="page">
              <wp14:pctWidth>0</wp14:pctWidth>
            </wp14:sizeRelH>
            <wp14:sizeRelV relativeFrom="page">
              <wp14:pctHeight>0</wp14:pctHeight>
            </wp14:sizeRelV>
          </wp:anchor>
        </w:drawing>
      </w:r>
      <w:r w:rsidRPr="0043131E">
        <w:rPr>
          <w:noProof/>
          <w:sz w:val="26"/>
          <w:szCs w:val="26"/>
        </w:rPr>
        <mc:AlternateContent>
          <mc:Choice Requires="wps">
            <w:drawing>
              <wp:anchor distT="0" distB="0" distL="114300" distR="114300" simplePos="0" relativeHeight="251662336" behindDoc="0" locked="0" layoutInCell="1" allowOverlap="1" wp14:anchorId="3D3393DE" wp14:editId="7EBC919F">
                <wp:simplePos x="0" y="0"/>
                <wp:positionH relativeFrom="margin">
                  <wp:align>center</wp:align>
                </wp:positionH>
                <wp:positionV relativeFrom="paragraph">
                  <wp:posOffset>4118610</wp:posOffset>
                </wp:positionV>
                <wp:extent cx="4351655" cy="635"/>
                <wp:effectExtent l="0" t="0" r="0" b="8255"/>
                <wp:wrapTopAndBottom/>
                <wp:docPr id="7" name="Text Box 7"/>
                <wp:cNvGraphicFramePr/>
                <a:graphic xmlns:a="http://schemas.openxmlformats.org/drawingml/2006/main">
                  <a:graphicData uri="http://schemas.microsoft.com/office/word/2010/wordprocessingShape">
                    <wps:wsp>
                      <wps:cNvSpPr txBox="1"/>
                      <wps:spPr>
                        <a:xfrm>
                          <a:off x="0" y="0"/>
                          <a:ext cx="4351655" cy="635"/>
                        </a:xfrm>
                        <a:prstGeom prst="rect">
                          <a:avLst/>
                        </a:prstGeom>
                        <a:solidFill>
                          <a:prstClr val="white"/>
                        </a:solidFill>
                        <a:ln>
                          <a:noFill/>
                        </a:ln>
                      </wps:spPr>
                      <wps:txbx>
                        <w:txbxContent>
                          <w:p w14:paraId="4BCF1619" w14:textId="2644F32F" w:rsidR="00D12A08" w:rsidRPr="008F530B" w:rsidRDefault="00A115FB" w:rsidP="00D12A08">
                            <w:pPr>
                              <w:pStyle w:val="Caption"/>
                              <w:bidi/>
                              <w:rPr>
                                <w:rFonts w:cs="B Nazanin"/>
                                <w:noProof/>
                                <w:sz w:val="24"/>
                                <w:szCs w:val="24"/>
                              </w:rPr>
                            </w:pPr>
                            <w:r>
                              <w:rPr>
                                <w:rFonts w:hint="cs"/>
                                <w:rtl/>
                              </w:rPr>
                              <w:t xml:space="preserve">   </w:t>
                            </w:r>
                            <w:r w:rsidR="00D12A08">
                              <w:rPr>
                                <w:rtl/>
                              </w:rPr>
                              <w:t>تصو</w:t>
                            </w:r>
                            <w:r w:rsidR="00D12A08">
                              <w:rPr>
                                <w:rFonts w:hint="cs"/>
                                <w:rtl/>
                              </w:rPr>
                              <w:t>ی</w:t>
                            </w:r>
                            <w:r w:rsidR="00D12A08">
                              <w:rPr>
                                <w:rFonts w:hint="eastAsia"/>
                                <w:rtl/>
                              </w:rPr>
                              <w:t>ر</w:t>
                            </w:r>
                            <w:r>
                              <w:rPr>
                                <w:rFonts w:hint="cs"/>
                                <w:rtl/>
                                <w:lang w:bidi="fa-IR"/>
                              </w:rPr>
                              <w:t>الف</w:t>
                            </w:r>
                            <w:r>
                              <w:rPr>
                                <w:rFonts w:hint="cs"/>
                                <w:rtl/>
                              </w:rPr>
                              <w:t>:</w:t>
                            </w:r>
                            <w:r w:rsidR="00D12A08">
                              <w:rPr>
                                <w:rFonts w:hint="cs"/>
                                <w:rtl/>
                                <w:lang w:bidi="fa-IR"/>
                              </w:rPr>
                              <w:t xml:space="preserve"> مرحله ورود دیتا-کارشناس در حال تکمیل پرسشنامه</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3393DE" id="_x0000_t202" coordsize="21600,21600" o:spt="202" path="m,l,21600r21600,l21600,xe">
                <v:stroke joinstyle="miter"/>
                <v:path gradientshapeok="t" o:connecttype="rect"/>
              </v:shapetype>
              <v:shape id="Text Box 7" o:spid="_x0000_s1026" type="#_x0000_t202" style="position:absolute;left:0;text-align:left;margin-left:0;margin-top:324.3pt;width:342.65pt;height:.0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wXFgIAADgEAAAOAAAAZHJzL2Uyb0RvYy54bWysU8Fu2zAMvQ/YPwi6L07apRiMOEWWIsOA&#10;oC2QDj0rshQbkEWNUmJnXz9KtpOt22nYRaZF6lF872lx3zWGnRT6GmzBZ5MpZ8pKKGt7KPi3l82H&#10;T5z5IGwpDFhV8LPy/H75/t2idbm6gQpMqZARiPV56wpeheDyLPOyUo3wE3DKUlIDNiLQLx6yEkVL&#10;6I3JbqbTu6wFLB2CVN7T7kOf5MuEr7WS4UlrrwIzBae7hbRiWvdxzZYLkR9QuKqWwzXEP9yiEbWl&#10;pheoBxEEO2L9B1RTSwQPOkwkNBloXUuVZqBpZtM30+wq4VSahcjx7kKT/3+w8vG0c8/IQvcZOhIw&#10;EtI6n3vajPN0Gpv4pZsyyhOF5wttqgtM0ubH2/nsbj7nTFLu7nYeMbLrUYc+fFHQsBgUHEmTRJU4&#10;bX3oS8eS2MmDqctNbUz8iYm1QXYSpF9b1UEN4L9VGRtrLcRTPWDcya5zxCh0+24Ybg/lmWZG6O3g&#10;ndzU1GgrfHgWSPrTmOTp8ESLNtAWHIaIswrwx9/2Yz3JQlnOWvJTwf33o0DFmflqSbBovjHAMdiP&#10;gT02a6ARZ/RanEwhHcBgxlAjNK9k9VXsQilhJfUqeBjDdehdTU9FqtUqFZHFnAhbu3MyQo+EvnSv&#10;At0gRyAVH2F0msjfqNLXJl3c6hiI4iRZJLRnceCZ7JlEH55S9P+v/6nq+uCXPwEAAP//AwBQSwME&#10;FAAGAAgAAAAhAOcJlNbfAAAACAEAAA8AAABkcnMvZG93bnJldi54bWxMj8FOwzAQRO9I/IO1SFwQ&#10;daDBRCFOVVVwgEtF6IWbG2/jQLyObKcNf4/hAsfZWc28qVazHdgRfegdSbhZZMCQWqd76iTs3p6u&#10;C2AhKtJqcIQSvjDAqj4/q1Sp3Yle8djEjqUQCqWSYGIcS85Da9CqsHAjUvIOzlsVk/Qd116dUrgd&#10;+G2WCW5VT6nBqBE3BtvPZrIStvn71lxNh8eXdb70z7tpIz66RsrLi3n9ACziHP+e4Qc/oUOdmPZu&#10;Ih3YICENiRJEXghgyRbF3RLY/vdyD7yu+P8B9TcAAAD//wMAUEsBAi0AFAAGAAgAAAAhALaDOJL+&#10;AAAA4QEAABMAAAAAAAAAAAAAAAAAAAAAAFtDb250ZW50X1R5cGVzXS54bWxQSwECLQAUAAYACAAA&#10;ACEAOP0h/9YAAACUAQAACwAAAAAAAAAAAAAAAAAvAQAAX3JlbHMvLnJlbHNQSwECLQAUAAYACAAA&#10;ACEAJHAMFxYCAAA4BAAADgAAAAAAAAAAAAAAAAAuAgAAZHJzL2Uyb0RvYy54bWxQSwECLQAUAAYA&#10;CAAAACEA5wmU1t8AAAAIAQAADwAAAAAAAAAAAAAAAABwBAAAZHJzL2Rvd25yZXYueG1sUEsFBgAA&#10;AAAEAAQA8wAAAHwFAAAAAA==&#10;" stroked="f">
                <v:textbox style="mso-fit-shape-to-text:t" inset="0,0,0,0">
                  <w:txbxContent>
                    <w:p w14:paraId="4BCF1619" w14:textId="2644F32F" w:rsidR="00D12A08" w:rsidRPr="008F530B" w:rsidRDefault="00A115FB" w:rsidP="00D12A08">
                      <w:pPr>
                        <w:pStyle w:val="Caption"/>
                        <w:bidi/>
                        <w:rPr>
                          <w:rFonts w:cs="B Nazanin"/>
                          <w:noProof/>
                          <w:sz w:val="24"/>
                          <w:szCs w:val="24"/>
                        </w:rPr>
                      </w:pPr>
                      <w:r>
                        <w:rPr>
                          <w:rFonts w:hint="cs"/>
                          <w:rtl/>
                        </w:rPr>
                        <w:t xml:space="preserve">   </w:t>
                      </w:r>
                      <w:r w:rsidR="00D12A08">
                        <w:rPr>
                          <w:rtl/>
                        </w:rPr>
                        <w:t>تصو</w:t>
                      </w:r>
                      <w:r w:rsidR="00D12A08">
                        <w:rPr>
                          <w:rFonts w:hint="cs"/>
                          <w:rtl/>
                        </w:rPr>
                        <w:t>ی</w:t>
                      </w:r>
                      <w:r w:rsidR="00D12A08">
                        <w:rPr>
                          <w:rFonts w:hint="eastAsia"/>
                          <w:rtl/>
                        </w:rPr>
                        <w:t>ر</w:t>
                      </w:r>
                      <w:r>
                        <w:rPr>
                          <w:rFonts w:hint="cs"/>
                          <w:rtl/>
                          <w:lang w:bidi="fa-IR"/>
                        </w:rPr>
                        <w:t>الف</w:t>
                      </w:r>
                      <w:r>
                        <w:rPr>
                          <w:rFonts w:hint="cs"/>
                          <w:rtl/>
                        </w:rPr>
                        <w:t>:</w:t>
                      </w:r>
                      <w:r w:rsidR="00D12A08">
                        <w:rPr>
                          <w:rFonts w:hint="cs"/>
                          <w:rtl/>
                          <w:lang w:bidi="fa-IR"/>
                        </w:rPr>
                        <w:t xml:space="preserve"> مرحله ورود دیتا-کارشناس در حال تکمیل پرسشنامه</w:t>
                      </w:r>
                    </w:p>
                  </w:txbxContent>
                </v:textbox>
                <w10:wrap type="topAndBottom" anchorx="margin"/>
              </v:shape>
            </w:pict>
          </mc:Fallback>
        </mc:AlternateContent>
      </w:r>
      <w:r w:rsidRPr="0043131E">
        <w:rPr>
          <w:rFonts w:cs="B Nazanin" w:hint="cs"/>
          <w:sz w:val="26"/>
          <w:szCs w:val="26"/>
          <w:rtl/>
        </w:rPr>
        <w:t>بر اساس  اهداف عنوان شده این مطالعه از تمامی 7225 نفر افراد وارد شده به مطالعه در مرحله ورود دیتا اطلاعات دموگرافیک، اطلاعات تغذیه ای، شاخص های آزمایشگاهی از میزان قندخون ناشتا، پروفایل لیپید، فشارخون، قد و وزن و اطلاعات تن سنجی و تشکیل بیوبانک به عنوان داده های اولیه جمع آوری گردید. برای کلیه افراد ریسک ده ساله ابتلا به سکته قلبی- مغزی محاسبه گردید. (</w:t>
      </w:r>
      <w:r w:rsidRPr="0043131E">
        <w:rPr>
          <w:rFonts w:cs="B Nazanin"/>
          <w:sz w:val="26"/>
          <w:szCs w:val="26"/>
        </w:rPr>
        <w:t>Q risk</w:t>
      </w:r>
      <w:r w:rsidRPr="0043131E">
        <w:rPr>
          <w:rFonts w:cs="B Nazanin" w:hint="cs"/>
          <w:sz w:val="26"/>
          <w:szCs w:val="26"/>
          <w:rtl/>
        </w:rPr>
        <w:t xml:space="preserve">)  </w:t>
      </w:r>
    </w:p>
    <w:p w14:paraId="2E195C07" w14:textId="1EE53889" w:rsidR="00DA2C10" w:rsidRPr="00A95B74" w:rsidRDefault="00D12A08" w:rsidP="00D12A08">
      <w:pPr>
        <w:jc w:val="both"/>
        <w:rPr>
          <w:rFonts w:cs="B Nazanin"/>
          <w:sz w:val="24"/>
          <w:szCs w:val="24"/>
        </w:rPr>
      </w:pPr>
      <w:r w:rsidRPr="0043131E">
        <w:rPr>
          <w:rFonts w:cs="B Nazanin"/>
          <w:noProof/>
          <w:sz w:val="26"/>
          <w:szCs w:val="26"/>
          <w:rtl/>
        </w:rPr>
        <w:lastRenderedPageBreak/>
        <w:drawing>
          <wp:anchor distT="0" distB="0" distL="114300" distR="114300" simplePos="0" relativeHeight="251664384" behindDoc="0" locked="0" layoutInCell="1" allowOverlap="1" wp14:anchorId="5AB69112" wp14:editId="49340798">
            <wp:simplePos x="0" y="0"/>
            <wp:positionH relativeFrom="margin">
              <wp:posOffset>1257300</wp:posOffset>
            </wp:positionH>
            <wp:positionV relativeFrom="paragraph">
              <wp:posOffset>300990</wp:posOffset>
            </wp:positionV>
            <wp:extent cx="3219450" cy="23145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1-11-30 at 10.53.11 AM.jpeg"/>
                    <pic:cNvPicPr/>
                  </pic:nvPicPr>
                  <pic:blipFill rotWithShape="1">
                    <a:blip r:embed="rId8" cstate="print">
                      <a:extLst>
                        <a:ext uri="{28A0092B-C50C-407E-A947-70E740481C1C}">
                          <a14:useLocalDpi xmlns:a14="http://schemas.microsoft.com/office/drawing/2010/main" val="0"/>
                        </a:ext>
                      </a:extLst>
                    </a:blip>
                    <a:srcRect l="10168" t="12581" b="9033"/>
                    <a:stretch/>
                  </pic:blipFill>
                  <pic:spPr bwMode="auto">
                    <a:xfrm>
                      <a:off x="0" y="0"/>
                      <a:ext cx="3219450" cy="231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4D1761" w14:textId="609673EA" w:rsidR="00DA2C10" w:rsidRPr="00A95B74" w:rsidRDefault="00D12A08" w:rsidP="00A95B74">
      <w:pPr>
        <w:rPr>
          <w:rFonts w:ascii="Calibri" w:eastAsia="Calibri" w:hAnsi="Calibri" w:cs="B Nazanin"/>
          <w:color w:val="000000"/>
          <w:sz w:val="24"/>
          <w:szCs w:val="24"/>
          <w:rtl/>
        </w:rPr>
      </w:pPr>
      <w:r w:rsidRPr="00D12A08">
        <w:rPr>
          <w:rFonts w:ascii="Calibri" w:eastAsia="Calibri" w:hAnsi="Calibri" w:cs="Arial"/>
          <w:noProof/>
          <w:sz w:val="26"/>
          <w:szCs w:val="26"/>
        </w:rPr>
        <mc:AlternateContent>
          <mc:Choice Requires="wps">
            <w:drawing>
              <wp:anchor distT="0" distB="0" distL="114300" distR="114300" simplePos="0" relativeHeight="251670528" behindDoc="0" locked="0" layoutInCell="1" allowOverlap="1" wp14:anchorId="019E01C1" wp14:editId="3C1D99F2">
                <wp:simplePos x="0" y="0"/>
                <wp:positionH relativeFrom="margin">
                  <wp:align>center</wp:align>
                </wp:positionH>
                <wp:positionV relativeFrom="paragraph">
                  <wp:posOffset>4993640</wp:posOffset>
                </wp:positionV>
                <wp:extent cx="3177540" cy="247650"/>
                <wp:effectExtent l="0" t="0" r="3810" b="0"/>
                <wp:wrapTopAndBottom/>
                <wp:docPr id="36" name="Text Box 36"/>
                <wp:cNvGraphicFramePr/>
                <a:graphic xmlns:a="http://schemas.openxmlformats.org/drawingml/2006/main">
                  <a:graphicData uri="http://schemas.microsoft.com/office/word/2010/wordprocessingShape">
                    <wps:wsp>
                      <wps:cNvSpPr txBox="1"/>
                      <wps:spPr>
                        <a:xfrm>
                          <a:off x="0" y="0"/>
                          <a:ext cx="3177540" cy="247650"/>
                        </a:xfrm>
                        <a:prstGeom prst="rect">
                          <a:avLst/>
                        </a:prstGeom>
                        <a:solidFill>
                          <a:prstClr val="white"/>
                        </a:solidFill>
                        <a:ln>
                          <a:noFill/>
                        </a:ln>
                      </wps:spPr>
                      <wps:txbx>
                        <w:txbxContent>
                          <w:p w14:paraId="011A4B57" w14:textId="7AAC85D8" w:rsidR="00D12A08" w:rsidRPr="0038630C" w:rsidRDefault="00A115FB" w:rsidP="00D12A08">
                            <w:pPr>
                              <w:pStyle w:val="Caption"/>
                              <w:bidi/>
                            </w:pPr>
                            <w:r>
                              <w:rPr>
                                <w:rFonts w:hint="cs"/>
                                <w:rtl/>
                              </w:rPr>
                              <w:t xml:space="preserve">  </w:t>
                            </w:r>
                            <w:r w:rsidR="00D12A08">
                              <w:t xml:space="preserve"> </w:t>
                            </w:r>
                            <w:r w:rsidR="00D12A08">
                              <w:rPr>
                                <w:rtl/>
                              </w:rPr>
                              <w:t>تصو</w:t>
                            </w:r>
                            <w:r w:rsidR="00D12A08">
                              <w:rPr>
                                <w:rFonts w:hint="cs"/>
                                <w:rtl/>
                              </w:rPr>
                              <w:t>ی</w:t>
                            </w:r>
                            <w:r w:rsidR="00D12A08">
                              <w:rPr>
                                <w:rFonts w:hint="eastAsia"/>
                                <w:rtl/>
                              </w:rPr>
                              <w:t>ر</w:t>
                            </w:r>
                            <w:r w:rsidR="00D12A08">
                              <w:rPr>
                                <w:rtl/>
                              </w:rPr>
                              <w:t xml:space="preserve"> </w:t>
                            </w:r>
                            <w:r>
                              <w:rPr>
                                <w:rFonts w:hint="cs"/>
                                <w:rtl/>
                              </w:rPr>
                              <w:t>ج</w:t>
                            </w:r>
                            <w:r w:rsidR="00D12A08">
                              <w:rPr>
                                <w:rFonts w:hint="cs"/>
                                <w:rtl/>
                                <w:lang w:bidi="fa-IR"/>
                              </w:rPr>
                              <w:t>: مرحله ورود دیتا- گرفتن نوار قلب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01C1" id="Text Box 36" o:spid="_x0000_s1027" type="#_x0000_t202" style="position:absolute;left:0;text-align:left;margin-left:0;margin-top:393.2pt;width:250.2pt;height:19.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5FHAIAAEIEAAAOAAAAZHJzL2Uyb0RvYy54bWysU01v2zAMvQ/YfxB0X5xk/YIRp8hSZBgQ&#10;tAXSoWdFlmMBsqhRSuzs14+S46Trdhp2kWmRIvkeH2f3XWPYQaHXYAs+GY05U1ZCqe2u4N9fVp/u&#10;OPNB2FIYsKrgR+X5/fzjh1nrcjWFGkypkFES6/PWFbwOweVZ5mWtGuFH4JQlZwXYiEC/uMtKFC1l&#10;b0w2HY9vshawdAhSeU+3D72Tz1P+qlIyPFWVV4GZglNvIZ2Yzm08s/lM5DsUrtby1Ib4hy4aoS0V&#10;Pad6EEGwPeo/UjVaIniowkhCk0FVaakSBkIzGb9Ds6mFUwkLkePdmSb//9LKx8PGPSML3RfoaICR&#10;kNb53NNlxNNV2MQvdcrITxQez7SpLjBJl58nt7fXV+SS5Jte3d5cJ16zy2uHPnxV0LBoFBxpLIkt&#10;cVj7QBUpdAiJxTwYXa60MfEnOpYG2UHQCNtaBxV7pBe/RRkbYy3EV7073mQXKNEK3bZjunwDcwvl&#10;kdAj9MLwTq401VsLH54FkhIIFak7PNFRGWgLDieLsxrw59/uYzwNiLyctaSsgvsfe4GKM/PN0uii&#10;DAcDB2M7GHbfLIGQTmhvnEwmPcBgBrNCaF5J9ItYhVzCSqpV8DCYy9Drm5ZGqsUiBZHYnAhru3Ey&#10;ph54feleBbrTVALN8xEGzYn83XD62J7lxT5ApdPkIq89iye6SahpPKelipvw9j9FXVZ//gsAAP//&#10;AwBQSwMEFAAGAAgAAAAhAM1MHLfeAAAACAEAAA8AAABkcnMvZG93bnJldi54bWxMj8FOwzAQRO9I&#10;/IO1SFwQdYjaEIU4FbRwg0NL1fM2NklEvI5sp0n/nuUEt1nNauZNuZ5tL87Gh86RgodFAsJQ7XRH&#10;jYLD59t9DiJEJI29I6PgYgKsq+urEgvtJtqZ8z42gkMoFKigjXEopAx1ayyGhRsMsfflvMXIp2+k&#10;9jhxuO1lmiSZtNgRN7Q4mE1r6u/9aBVkWz9OO9rcbQ+v7/gxNOnx5XJU6vZmfn4CEc0c/57hF5/R&#10;oWKmkxtJB9Er4CFRwWOeLUGwvUoSFicFebpagqxK+X9A9QMAAP//AwBQSwECLQAUAAYACAAAACEA&#10;toM4kv4AAADhAQAAEwAAAAAAAAAAAAAAAAAAAAAAW0NvbnRlbnRfVHlwZXNdLnhtbFBLAQItABQA&#10;BgAIAAAAIQA4/SH/1gAAAJQBAAALAAAAAAAAAAAAAAAAAC8BAABfcmVscy8ucmVsc1BLAQItABQA&#10;BgAIAAAAIQA2RD5FHAIAAEIEAAAOAAAAAAAAAAAAAAAAAC4CAABkcnMvZTJvRG9jLnhtbFBLAQIt&#10;ABQABgAIAAAAIQDNTBy33gAAAAgBAAAPAAAAAAAAAAAAAAAAAHYEAABkcnMvZG93bnJldi54bWxQ&#10;SwUGAAAAAAQABADzAAAAgQUAAAAA&#10;" stroked="f">
                <v:textbox inset="0,0,0,0">
                  <w:txbxContent>
                    <w:p w14:paraId="011A4B57" w14:textId="7AAC85D8" w:rsidR="00D12A08" w:rsidRPr="0038630C" w:rsidRDefault="00A115FB" w:rsidP="00D12A08">
                      <w:pPr>
                        <w:pStyle w:val="Caption"/>
                        <w:bidi/>
                      </w:pPr>
                      <w:r>
                        <w:rPr>
                          <w:rFonts w:hint="cs"/>
                          <w:rtl/>
                        </w:rPr>
                        <w:t xml:space="preserve">  </w:t>
                      </w:r>
                      <w:r w:rsidR="00D12A08">
                        <w:t xml:space="preserve"> </w:t>
                      </w:r>
                      <w:r w:rsidR="00D12A08">
                        <w:rPr>
                          <w:rtl/>
                        </w:rPr>
                        <w:t>تصو</w:t>
                      </w:r>
                      <w:r w:rsidR="00D12A08">
                        <w:rPr>
                          <w:rFonts w:hint="cs"/>
                          <w:rtl/>
                        </w:rPr>
                        <w:t>ی</w:t>
                      </w:r>
                      <w:r w:rsidR="00D12A08">
                        <w:rPr>
                          <w:rFonts w:hint="eastAsia"/>
                          <w:rtl/>
                        </w:rPr>
                        <w:t>ر</w:t>
                      </w:r>
                      <w:r w:rsidR="00D12A08">
                        <w:rPr>
                          <w:rtl/>
                        </w:rPr>
                        <w:t xml:space="preserve"> </w:t>
                      </w:r>
                      <w:r>
                        <w:rPr>
                          <w:rFonts w:hint="cs"/>
                          <w:rtl/>
                        </w:rPr>
                        <w:t>ج</w:t>
                      </w:r>
                      <w:r w:rsidR="00D12A08">
                        <w:rPr>
                          <w:rFonts w:hint="cs"/>
                          <w:rtl/>
                          <w:lang w:bidi="fa-IR"/>
                        </w:rPr>
                        <w:t>: مرحله ورود دیتا- گرفتن نوار قلب</w:t>
                      </w:r>
                    </w:p>
                  </w:txbxContent>
                </v:textbox>
                <w10:wrap type="topAndBottom" anchorx="margin"/>
              </v:shape>
            </w:pict>
          </mc:Fallback>
        </mc:AlternateContent>
      </w:r>
      <w:r w:rsidRPr="00D12A08">
        <w:rPr>
          <w:rFonts w:ascii="Calibri" w:eastAsia="Calibri" w:hAnsi="Calibri" w:cs="Arial"/>
          <w:noProof/>
          <w:sz w:val="26"/>
          <w:szCs w:val="26"/>
        </w:rPr>
        <mc:AlternateContent>
          <mc:Choice Requires="wps">
            <w:drawing>
              <wp:anchor distT="0" distB="0" distL="114300" distR="114300" simplePos="0" relativeHeight="251674624" behindDoc="0" locked="0" layoutInCell="1" allowOverlap="1" wp14:anchorId="51C885D9" wp14:editId="6171D95A">
                <wp:simplePos x="0" y="0"/>
                <wp:positionH relativeFrom="margin">
                  <wp:posOffset>1283970</wp:posOffset>
                </wp:positionH>
                <wp:positionV relativeFrom="paragraph">
                  <wp:posOffset>7687310</wp:posOffset>
                </wp:positionV>
                <wp:extent cx="3187065" cy="175260"/>
                <wp:effectExtent l="0" t="0" r="0" b="0"/>
                <wp:wrapTopAndBottom/>
                <wp:docPr id="82" name="Text Box 82"/>
                <wp:cNvGraphicFramePr/>
                <a:graphic xmlns:a="http://schemas.openxmlformats.org/drawingml/2006/main">
                  <a:graphicData uri="http://schemas.microsoft.com/office/word/2010/wordprocessingShape">
                    <wps:wsp>
                      <wps:cNvSpPr txBox="1"/>
                      <wps:spPr>
                        <a:xfrm>
                          <a:off x="0" y="0"/>
                          <a:ext cx="3187065" cy="175260"/>
                        </a:xfrm>
                        <a:prstGeom prst="rect">
                          <a:avLst/>
                        </a:prstGeom>
                        <a:solidFill>
                          <a:prstClr val="white"/>
                        </a:solidFill>
                        <a:ln>
                          <a:noFill/>
                        </a:ln>
                      </wps:spPr>
                      <wps:txbx>
                        <w:txbxContent>
                          <w:p w14:paraId="37497E3A" w14:textId="65468815" w:rsidR="00D12A08" w:rsidRPr="00A86094" w:rsidRDefault="00D12A08" w:rsidP="00D12A08">
                            <w:pPr>
                              <w:pStyle w:val="Caption"/>
                              <w:bidi/>
                              <w:rPr>
                                <w:rFonts w:ascii="Calibri" w:eastAsia="Calibri" w:hAnsi="Calibri" w:cs="B Nazanin"/>
                                <w:color w:val="000000"/>
                                <w:sz w:val="24"/>
                                <w:szCs w:val="24"/>
                              </w:rPr>
                            </w:pPr>
                            <w:r>
                              <w:t xml:space="preserve"> </w:t>
                            </w:r>
                            <w:r w:rsidR="00A115FB">
                              <w:rPr>
                                <w:rFonts w:hint="cs"/>
                                <w:rtl/>
                              </w:rPr>
                              <w:t xml:space="preserve">  </w:t>
                            </w:r>
                            <w:r>
                              <w:t xml:space="preserve"> </w:t>
                            </w:r>
                            <w:r>
                              <w:rPr>
                                <w:rtl/>
                              </w:rPr>
                              <w:t>تصو</w:t>
                            </w:r>
                            <w:r>
                              <w:rPr>
                                <w:rFonts w:hint="cs"/>
                                <w:rtl/>
                              </w:rPr>
                              <w:t>ی</w:t>
                            </w:r>
                            <w:r>
                              <w:rPr>
                                <w:rFonts w:hint="eastAsia"/>
                                <w:rtl/>
                              </w:rPr>
                              <w:t>ر</w:t>
                            </w:r>
                            <w:r>
                              <w:rPr>
                                <w:rtl/>
                              </w:rPr>
                              <w:t xml:space="preserve"> </w:t>
                            </w:r>
                            <w:r w:rsidR="00A115FB">
                              <w:rPr>
                                <w:rFonts w:hint="cs"/>
                                <w:rtl/>
                              </w:rPr>
                              <w:t>د</w:t>
                            </w:r>
                            <w:r>
                              <w:rPr>
                                <w:rFonts w:hint="cs"/>
                                <w:rtl/>
                                <w:lang w:bidi="fa-IR"/>
                              </w:rPr>
                              <w:t>: مرحله ورود دیتا- اندازه گیری فشارخون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885D9" id="Text Box 82" o:spid="_x0000_s1028" type="#_x0000_t202" style="position:absolute;left:0;text-align:left;margin-left:101.1pt;margin-top:605.3pt;width:250.95pt;height:1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LIHwIAAEIEAAAOAAAAZHJzL2Uyb0RvYy54bWysU8Fu2zAMvQ/YPwi6L04yNC2MOEWWIsOA&#10;oC2QDj0rshQLkEWNUmJnXz/KjpOu22nYRaZFiuR7fJzft7VlR4XBgCv4ZDTmTDkJpXH7gn9/WX+6&#10;4yxE4UphwamCn1Tg94uPH+aNz9UUKrClQkZJXMgbX/AqRp9nWZCVqkUYgVeOnBqwFpF+cZ+VKBrK&#10;XttsOh7Psgaw9AhShUC3D72TL7r8WisZn7QOKjJbcOotdid25y6d2WIu8j0KXxl5bkP8Qxe1MI6K&#10;XlI9iCjYAc0fqWojEQLoOJJQZ6C1karDQGgm43dotpXwqsNC5AR/oSn8v7Ty8bj1z8hi+wVaGmAi&#10;pPEhD3SZ8LQa6/SlThn5icLThTbVRibp8vPk7nY8u+FMkm9yezOddbxm19ceQ/yqoGbJKDjSWDq2&#10;xHETIlWk0CEkFQtgTbk21qaf5FhZZEdBI2wqE1XqkV78FmVdinWQXvXudJNdoSQrtruWmbLg0wHm&#10;DsoToUfohRG8XBuqtxEhPgskJRBgUnd8okNbaAoOZ4uzCvDn3+5TPA2IvJw1pKyChx8HgYoz+83R&#10;6JIMBwMHYzcY7lCvgJBOaG+87Ex6gNEOpkaoX0n0y1SFXMJJqlXwOJir2Oublkaq5bILIrF5ETdu&#10;62VKPfD60r4K9OepRJrnIwyaE/m74fSxPcvLQwRtusklXnsWz3STULvxnJcqbcLb/y7quvqLXwAA&#10;AP//AwBQSwMEFAAGAAgAAAAhAH11O3fgAAAADQEAAA8AAABkcnMvZG93bnJldi54bWxMj8FOwzAM&#10;hu9IvENkJC6IJQ2oTKXpBBvc4LAx7Zw1oa1onCpJ1+7t8U5wtP9Pvz+Xq9n17GRD7DwqyBYCmMXa&#10;mw4bBfuv9/slsJg0Gt17tArONsKqur4qdWH8hFt72qWGUQnGQitoUxoKzmPdWqfjwg8WKfv2welE&#10;Y2i4CXqictdzKUTOne6QLrR6sOvW1j+70SnIN2Gctri+2+zfPvTn0MjD6/mg1O3N/PIMLNk5/cFw&#10;0Sd1qMjp6Ec0kfUKpJCSUApkJnJghDyJxwzY8bJ6WErgVcn/f1H9AgAA//8DAFBLAQItABQABgAI&#10;AAAAIQC2gziS/gAAAOEBAAATAAAAAAAAAAAAAAAAAAAAAABbQ29udGVudF9UeXBlc10ueG1sUEsB&#10;Ai0AFAAGAAgAAAAhADj9If/WAAAAlAEAAAsAAAAAAAAAAAAAAAAALwEAAF9yZWxzLy5yZWxzUEsB&#10;Ai0AFAAGAAgAAAAhAFTkksgfAgAAQgQAAA4AAAAAAAAAAAAAAAAALgIAAGRycy9lMm9Eb2MueG1s&#10;UEsBAi0AFAAGAAgAAAAhAH11O3fgAAAADQEAAA8AAAAAAAAAAAAAAAAAeQQAAGRycy9kb3ducmV2&#10;LnhtbFBLBQYAAAAABAAEAPMAAACGBQAAAAA=&#10;" stroked="f">
                <v:textbox inset="0,0,0,0">
                  <w:txbxContent>
                    <w:p w14:paraId="37497E3A" w14:textId="65468815" w:rsidR="00D12A08" w:rsidRPr="00A86094" w:rsidRDefault="00D12A08" w:rsidP="00D12A08">
                      <w:pPr>
                        <w:pStyle w:val="Caption"/>
                        <w:bidi/>
                        <w:rPr>
                          <w:rFonts w:ascii="Calibri" w:eastAsia="Calibri" w:hAnsi="Calibri" w:cs="B Nazanin"/>
                          <w:color w:val="000000"/>
                          <w:sz w:val="24"/>
                          <w:szCs w:val="24"/>
                        </w:rPr>
                      </w:pPr>
                      <w:r>
                        <w:t xml:space="preserve"> </w:t>
                      </w:r>
                      <w:r w:rsidR="00A115FB">
                        <w:rPr>
                          <w:rFonts w:hint="cs"/>
                          <w:rtl/>
                        </w:rPr>
                        <w:t xml:space="preserve">  </w:t>
                      </w:r>
                      <w:r>
                        <w:t xml:space="preserve"> </w:t>
                      </w:r>
                      <w:r>
                        <w:rPr>
                          <w:rtl/>
                        </w:rPr>
                        <w:t>تصو</w:t>
                      </w:r>
                      <w:r>
                        <w:rPr>
                          <w:rFonts w:hint="cs"/>
                          <w:rtl/>
                        </w:rPr>
                        <w:t>ی</w:t>
                      </w:r>
                      <w:r>
                        <w:rPr>
                          <w:rFonts w:hint="eastAsia"/>
                          <w:rtl/>
                        </w:rPr>
                        <w:t>ر</w:t>
                      </w:r>
                      <w:r>
                        <w:rPr>
                          <w:rtl/>
                        </w:rPr>
                        <w:t xml:space="preserve"> </w:t>
                      </w:r>
                      <w:r w:rsidR="00A115FB">
                        <w:rPr>
                          <w:rFonts w:hint="cs"/>
                          <w:rtl/>
                        </w:rPr>
                        <w:t>د</w:t>
                      </w:r>
                      <w:r>
                        <w:rPr>
                          <w:rFonts w:hint="cs"/>
                          <w:rtl/>
                          <w:lang w:bidi="fa-IR"/>
                        </w:rPr>
                        <w:t>: مرحله ورود دیتا- اندازه گیری فشارخون</w:t>
                      </w:r>
                    </w:p>
                  </w:txbxContent>
                </v:textbox>
                <w10:wrap type="topAndBottom" anchorx="margin"/>
              </v:shape>
            </w:pict>
          </mc:Fallback>
        </mc:AlternateContent>
      </w:r>
      <w:r w:rsidRPr="00D12A08">
        <w:rPr>
          <w:rFonts w:ascii="Calibri" w:eastAsia="Calibri" w:hAnsi="Calibri" w:cs="B Nazanin"/>
          <w:noProof/>
          <w:color w:val="000000"/>
          <w:sz w:val="26"/>
          <w:szCs w:val="26"/>
        </w:rPr>
        <w:drawing>
          <wp:anchor distT="0" distB="0" distL="114300" distR="114300" simplePos="0" relativeHeight="251672576" behindDoc="0" locked="0" layoutInCell="1" allowOverlap="1" wp14:anchorId="257A7425" wp14:editId="05AC3AD6">
            <wp:simplePos x="0" y="0"/>
            <wp:positionH relativeFrom="margin">
              <wp:posOffset>1253490</wp:posOffset>
            </wp:positionH>
            <wp:positionV relativeFrom="paragraph">
              <wp:posOffset>5283200</wp:posOffset>
            </wp:positionV>
            <wp:extent cx="3217545" cy="2434590"/>
            <wp:effectExtent l="0" t="0" r="1905" b="3810"/>
            <wp:wrapTopAndBottom/>
            <wp:docPr id="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9" cstate="print">
                      <a:extLst>
                        <a:ext uri="{28A0092B-C50C-407E-A947-70E740481C1C}">
                          <a14:useLocalDpi xmlns:a14="http://schemas.microsoft.com/office/drawing/2010/main" val="0"/>
                        </a:ext>
                      </a:extLst>
                    </a:blip>
                    <a:srcRect r="16072" b="10282"/>
                    <a:stretch/>
                  </pic:blipFill>
                  <pic:spPr>
                    <a:xfrm>
                      <a:off x="0" y="0"/>
                      <a:ext cx="3217545" cy="2434590"/>
                    </a:xfrm>
                    <a:prstGeom prst="rect">
                      <a:avLst/>
                    </a:prstGeom>
                  </pic:spPr>
                </pic:pic>
              </a:graphicData>
            </a:graphic>
            <wp14:sizeRelH relativeFrom="page">
              <wp14:pctWidth>0</wp14:pctWidth>
            </wp14:sizeRelH>
            <wp14:sizeRelV relativeFrom="page">
              <wp14:pctHeight>0</wp14:pctHeight>
            </wp14:sizeRelV>
          </wp:anchor>
        </w:drawing>
      </w:r>
      <w:r w:rsidRPr="0043131E">
        <w:rPr>
          <w:noProof/>
          <w:sz w:val="26"/>
          <w:szCs w:val="26"/>
        </w:rPr>
        <w:drawing>
          <wp:anchor distT="0" distB="0" distL="114300" distR="114300" simplePos="0" relativeHeight="251668480" behindDoc="0" locked="0" layoutInCell="1" allowOverlap="1" wp14:anchorId="24650286" wp14:editId="5CE21080">
            <wp:simplePos x="0" y="0"/>
            <wp:positionH relativeFrom="margin">
              <wp:posOffset>1257300</wp:posOffset>
            </wp:positionH>
            <wp:positionV relativeFrom="paragraph">
              <wp:posOffset>2551430</wp:posOffset>
            </wp:positionV>
            <wp:extent cx="3190875" cy="2430145"/>
            <wp:effectExtent l="0" t="0" r="9525" b="8255"/>
            <wp:wrapTopAndBottom/>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0" cstate="print">
                      <a:extLst>
                        <a:ext uri="{28A0092B-C50C-407E-A947-70E740481C1C}">
                          <a14:useLocalDpi xmlns:a14="http://schemas.microsoft.com/office/drawing/2010/main" val="0"/>
                        </a:ext>
                      </a:extLst>
                    </a:blip>
                    <a:srcRect t="35136"/>
                    <a:stretch/>
                  </pic:blipFill>
                  <pic:spPr bwMode="auto">
                    <a:xfrm>
                      <a:off x="0" y="0"/>
                      <a:ext cx="3190875" cy="2430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2A08">
        <w:rPr>
          <w:rFonts w:ascii="Calibri" w:eastAsia="Calibri" w:hAnsi="Calibri" w:cs="Arial"/>
          <w:noProof/>
          <w:sz w:val="26"/>
          <w:szCs w:val="26"/>
        </w:rPr>
        <mc:AlternateContent>
          <mc:Choice Requires="wps">
            <w:drawing>
              <wp:anchor distT="0" distB="0" distL="114300" distR="114300" simplePos="0" relativeHeight="251666432" behindDoc="0" locked="0" layoutInCell="1" allowOverlap="1" wp14:anchorId="024914AD" wp14:editId="7693EF10">
                <wp:simplePos x="0" y="0"/>
                <wp:positionH relativeFrom="margin">
                  <wp:posOffset>1280160</wp:posOffset>
                </wp:positionH>
                <wp:positionV relativeFrom="paragraph">
                  <wp:posOffset>2326640</wp:posOffset>
                </wp:positionV>
                <wp:extent cx="3169920" cy="19431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3169920" cy="194310"/>
                        </a:xfrm>
                        <a:prstGeom prst="rect">
                          <a:avLst/>
                        </a:prstGeom>
                        <a:solidFill>
                          <a:prstClr val="white"/>
                        </a:solidFill>
                        <a:ln>
                          <a:noFill/>
                        </a:ln>
                      </wps:spPr>
                      <wps:txbx>
                        <w:txbxContent>
                          <w:p w14:paraId="1F79A19E" w14:textId="2C41D476" w:rsidR="00D12A08" w:rsidRPr="00606C1A" w:rsidRDefault="00A115FB" w:rsidP="00D12A08">
                            <w:pPr>
                              <w:pStyle w:val="Caption"/>
                              <w:bidi/>
                              <w:rPr>
                                <w:rFonts w:cs="B Nazanin"/>
                                <w:noProof/>
                                <w:sz w:val="24"/>
                                <w:szCs w:val="24"/>
                              </w:rPr>
                            </w:pPr>
                            <w:r>
                              <w:rPr>
                                <w:rFonts w:hint="cs"/>
                                <w:rtl/>
                              </w:rPr>
                              <w:t xml:space="preserve">  </w:t>
                            </w:r>
                            <w:r w:rsidR="00D12A08">
                              <w:t xml:space="preserve"> </w:t>
                            </w:r>
                            <w:r w:rsidR="00D12A08">
                              <w:rPr>
                                <w:rtl/>
                              </w:rPr>
                              <w:t>تصو</w:t>
                            </w:r>
                            <w:r w:rsidR="00D12A08">
                              <w:rPr>
                                <w:rFonts w:hint="cs"/>
                                <w:rtl/>
                              </w:rPr>
                              <w:t>ی</w:t>
                            </w:r>
                            <w:r w:rsidR="00D12A08">
                              <w:rPr>
                                <w:rFonts w:hint="eastAsia"/>
                                <w:rtl/>
                              </w:rPr>
                              <w:t>ر</w:t>
                            </w:r>
                            <w:r>
                              <w:rPr>
                                <w:rFonts w:hint="cs"/>
                                <w:rtl/>
                              </w:rPr>
                              <w:t>ب</w:t>
                            </w:r>
                            <w:r w:rsidR="00D12A08">
                              <w:rPr>
                                <w:rFonts w:hint="cs"/>
                                <w:rtl/>
                                <w:lang w:bidi="fa-IR"/>
                              </w:rPr>
                              <w:t>: مرحله ورود دیتا- انجام تن سنجی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14AD" id="Text Box 9" o:spid="_x0000_s1029" type="#_x0000_t202" style="position:absolute;left:0;text-align:left;margin-left:100.8pt;margin-top:183.2pt;width:249.6pt;height:15.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CuHQIAAEIEAAAOAAAAZHJzL2Uyb0RvYy54bWysU01v2zAMvQ/YfxB0XxynQ7EacYosRYYB&#10;QVsgHXpWZDkWIIsapcTOfv0oOU62bqdhF5kWKX689zi/71vDjgq9BlvyfDLlTFkJlbb7kn97WX/4&#10;xJkPwlbCgFUlPynP7xfv3807V6gZNGAqhYySWF90ruRNCK7IMi8b1Qo/AacsOWvAVgT6xX1Woego&#10;e2uy2XR6m3WAlUOQynu6fRicfJHy17WS4amuvQrMlJx6C+nEdO7imS3motijcI2W5zbEP3TRCm2p&#10;6CXVgwiCHVD/karVEsFDHSYS2gzqWkuVZqBp8umbabaNcCrNQuB4d4HJ/7+08vG4dc/IQv8ZeiIw&#10;AtI5X3i6jPP0NbbxS50y8hOEpwtsqg9M0uVNfnt3NyOXJF9+9/EmT7hm19cOffiioGXRKDkSLQkt&#10;cdz4QBUpdAyJxTwYXa21MfEnOlYG2VEQhV2jg4o90ovfooyNsRbiq8Edb7LrKNEK/a5nuqKOxzF3&#10;UJ1oeoRBGN7JtaZ6G+HDs0BSAk1F6g5PdNQGupLD2eKsAfzxt/sYTwSRl7OOlFVy//0gUHFmvlqi&#10;LspwNHA0dqNhD+0KaNKc9sbJZNIDDGY0a4T2lUS/jFXIJaykWiUPo7kKg75paaRaLlMQic2JsLFb&#10;J2PqEdeX/lWgO7MSiM9HGDUnijfkDLEDystDgFon5iKuA4pnuEmoiZ7zUsVN+PU/RV1Xf/ETAAD/&#10;/wMAUEsDBBQABgAIAAAAIQDnfQiX4AAAAAsBAAAPAAAAZHJzL2Rvd25yZXYueG1sTI/BTsMwDIbv&#10;SLxDZCQuiCUrKGNd0wk2uMFhY9o5a0Jb0ThVkq7d22NOcLT96ff3F+vJdexsQ2w9KpjPBDCLlTct&#10;1goOn2/3T8Bi0mh059EquNgI6/L6qtC58SPu7HmfakYhGHOtoEmpzzmPVWOdjjPfW6Tblw9OJxpD&#10;zU3QI4W7jmdCSO50i/Sh0b3dNLb63g9OgdyGYdzh5m57eH3XH32dHV8uR6Vub6bnFbBkp/QHw68+&#10;qUNJTic/oImsU5CJuSRUwYOUj8CIWAhBZU60WS4E8LLg/zuUPwAAAP//AwBQSwECLQAUAAYACAAA&#10;ACEAtoM4kv4AAADhAQAAEwAAAAAAAAAAAAAAAAAAAAAAW0NvbnRlbnRfVHlwZXNdLnhtbFBLAQIt&#10;ABQABgAIAAAAIQA4/SH/1gAAAJQBAAALAAAAAAAAAAAAAAAAAC8BAABfcmVscy8ucmVsc1BLAQIt&#10;ABQABgAIAAAAIQDzF2CuHQIAAEIEAAAOAAAAAAAAAAAAAAAAAC4CAABkcnMvZTJvRG9jLnhtbFBL&#10;AQItABQABgAIAAAAIQDnfQiX4AAAAAsBAAAPAAAAAAAAAAAAAAAAAHcEAABkcnMvZG93bnJldi54&#10;bWxQSwUGAAAAAAQABADzAAAAhAUAAAAA&#10;" stroked="f">
                <v:textbox inset="0,0,0,0">
                  <w:txbxContent>
                    <w:p w14:paraId="1F79A19E" w14:textId="2C41D476" w:rsidR="00D12A08" w:rsidRPr="00606C1A" w:rsidRDefault="00A115FB" w:rsidP="00D12A08">
                      <w:pPr>
                        <w:pStyle w:val="Caption"/>
                        <w:bidi/>
                        <w:rPr>
                          <w:rFonts w:cs="B Nazanin"/>
                          <w:noProof/>
                          <w:sz w:val="24"/>
                          <w:szCs w:val="24"/>
                        </w:rPr>
                      </w:pPr>
                      <w:r>
                        <w:rPr>
                          <w:rFonts w:hint="cs"/>
                          <w:rtl/>
                        </w:rPr>
                        <w:t xml:space="preserve">  </w:t>
                      </w:r>
                      <w:r w:rsidR="00D12A08">
                        <w:t xml:space="preserve"> </w:t>
                      </w:r>
                      <w:r w:rsidR="00D12A08">
                        <w:rPr>
                          <w:rtl/>
                        </w:rPr>
                        <w:t>تصو</w:t>
                      </w:r>
                      <w:r w:rsidR="00D12A08">
                        <w:rPr>
                          <w:rFonts w:hint="cs"/>
                          <w:rtl/>
                        </w:rPr>
                        <w:t>ی</w:t>
                      </w:r>
                      <w:r w:rsidR="00D12A08">
                        <w:rPr>
                          <w:rFonts w:hint="eastAsia"/>
                          <w:rtl/>
                        </w:rPr>
                        <w:t>ر</w:t>
                      </w:r>
                      <w:r>
                        <w:rPr>
                          <w:rFonts w:hint="cs"/>
                          <w:rtl/>
                        </w:rPr>
                        <w:t>ب</w:t>
                      </w:r>
                      <w:r w:rsidR="00D12A08">
                        <w:rPr>
                          <w:rFonts w:hint="cs"/>
                          <w:rtl/>
                          <w:lang w:bidi="fa-IR"/>
                        </w:rPr>
                        <w:t>: مرحله ورود دیتا- انجام تن سنجی</w:t>
                      </w:r>
                    </w:p>
                  </w:txbxContent>
                </v:textbox>
                <w10:wrap type="topAndBottom" anchorx="margin"/>
              </v:shape>
            </w:pict>
          </mc:Fallback>
        </mc:AlternateContent>
      </w:r>
      <w:r w:rsidR="00DA2C10" w:rsidRPr="00A95B74">
        <w:rPr>
          <w:rFonts w:ascii="Calibri" w:eastAsia="Calibri" w:hAnsi="Calibri" w:cs="B Nazanin"/>
          <w:color w:val="000000"/>
          <w:sz w:val="24"/>
          <w:szCs w:val="24"/>
          <w:rtl/>
        </w:rPr>
        <w:br w:type="page"/>
      </w:r>
      <w:r w:rsidR="00DA2C10" w:rsidRPr="00A95B74">
        <w:rPr>
          <w:rFonts w:cs="B Nazanin" w:hint="cs"/>
          <w:b/>
          <w:bCs/>
          <w:color w:val="538135" w:themeColor="accent6" w:themeShade="BF"/>
          <w:sz w:val="24"/>
          <w:szCs w:val="24"/>
          <w:u w:val="single"/>
          <w:rtl/>
        </w:rPr>
        <w:lastRenderedPageBreak/>
        <w:t>فاز دوم: پیگیری تلفنی</w:t>
      </w:r>
      <w:r w:rsidR="00DA2C10" w:rsidRPr="00A95B74">
        <w:rPr>
          <w:rFonts w:cs="B Nazanin" w:hint="cs"/>
          <w:sz w:val="24"/>
          <w:szCs w:val="24"/>
          <w:rtl/>
        </w:rPr>
        <w:t xml:space="preserve"> در فاز دوم جمع آوری اطلاعات فاز پیگیری به صورت تلفنی انجام گرفت و مجددا اطلاعات جدید جهت جمعیت مورد مطالعه جمع آوری گردید.</w:t>
      </w:r>
      <w:r w:rsidR="00DA2C10" w:rsidRPr="00A95B74">
        <w:rPr>
          <w:rFonts w:cs="B Nazanin"/>
          <w:sz w:val="24"/>
          <w:szCs w:val="24"/>
        </w:rPr>
        <w:t xml:space="preserve"> </w:t>
      </w:r>
      <w:r w:rsidR="00DA2C10" w:rsidRPr="00A95B74">
        <w:rPr>
          <w:rFonts w:cs="B Nazanin" w:hint="cs"/>
          <w:sz w:val="24"/>
          <w:szCs w:val="24"/>
          <w:rtl/>
        </w:rPr>
        <w:t xml:space="preserve"> </w:t>
      </w:r>
      <w:r w:rsidR="00DA2C10" w:rsidRPr="00A95B74">
        <w:rPr>
          <w:rFonts w:ascii="Calibri" w:eastAsia="Calibri" w:hAnsi="Calibri" w:cs="B Nazanin" w:hint="cs"/>
          <w:sz w:val="24"/>
          <w:szCs w:val="24"/>
          <w:rtl/>
        </w:rPr>
        <w:t xml:space="preserve">فرم پیگیری ارزیابی 10 ساله بروز پیامدهای قلب-عروقی به صورت پرسش نامه 48 سوالی می باشد که توسط دو نفر از پرستاران تعلیم دیده از طریق تماس تلفنی با مشارکت کننده تکمیل می گردد و </w:t>
      </w:r>
      <w:r w:rsidR="00DA2C10" w:rsidRPr="00A95B74">
        <w:rPr>
          <w:rFonts w:ascii="Calibri" w:eastAsia="Calibri" w:hAnsi="Calibri" w:cs="B Nazanin" w:hint="cs"/>
          <w:color w:val="000000"/>
          <w:sz w:val="24"/>
          <w:szCs w:val="24"/>
          <w:rtl/>
        </w:rPr>
        <w:t>اصلاحات منطبق بر کهورت قلب و عروق شیراز و با استفاده از منابع و تجارب کهورت پرشین می باشد.</w:t>
      </w:r>
      <w:r w:rsidR="00DA2C10" w:rsidRPr="00A95B74">
        <w:rPr>
          <w:rFonts w:ascii="Calibri" w:eastAsia="Calibri" w:hAnsi="Calibri" w:cs="B Nazanin" w:hint="cs"/>
          <w:sz w:val="24"/>
          <w:szCs w:val="24"/>
          <w:rtl/>
        </w:rPr>
        <w:t xml:space="preserve">جهت تایید شدن، تحویل دو پزشک عمومی و متخصص قلب در مرحله اول مورد بررسی قرار می گیرند. (ضمیمه بخش 6 ردیف 2) </w:t>
      </w:r>
      <w:r w:rsidR="00DA2C10" w:rsidRPr="00A95B74">
        <w:rPr>
          <w:rFonts w:cs="B Nazanin" w:hint="cs"/>
          <w:b/>
          <w:bCs/>
          <w:color w:val="000000" w:themeColor="text1"/>
          <w:sz w:val="24"/>
          <w:szCs w:val="24"/>
          <w:u w:val="single"/>
          <w:rtl/>
        </w:rPr>
        <w:t xml:space="preserve">در این مطالعه طی فاز پیگیری اول 36 نفر فوت شدند و 71 نفر از ادامه مطالعه انصراف دادند. </w:t>
      </w:r>
    </w:p>
    <w:p w14:paraId="4A86891A" w14:textId="7BC8BC26" w:rsidR="00DA2C10" w:rsidRPr="00A95B74" w:rsidRDefault="00DA2C10" w:rsidP="00DA2C10">
      <w:pPr>
        <w:ind w:firstLine="360"/>
        <w:jc w:val="both"/>
        <w:rPr>
          <w:rFonts w:cs="B Nazanin"/>
          <w:sz w:val="24"/>
          <w:szCs w:val="24"/>
          <w:rtl/>
        </w:rPr>
      </w:pPr>
      <w:r w:rsidRPr="00A95B74">
        <w:rPr>
          <w:rFonts w:cs="B Nazanin" w:hint="cs"/>
          <w:b/>
          <w:bCs/>
          <w:color w:val="538135" w:themeColor="accent6" w:themeShade="BF"/>
          <w:sz w:val="24"/>
          <w:szCs w:val="24"/>
          <w:u w:val="single"/>
          <w:rtl/>
        </w:rPr>
        <w:t>فاز سوم:  فالوآپ حضوری</w:t>
      </w:r>
      <w:r w:rsidRPr="00A95B74">
        <w:rPr>
          <w:rFonts w:cs="B Nazanin" w:hint="cs"/>
          <w:sz w:val="24"/>
          <w:szCs w:val="24"/>
          <w:rtl/>
        </w:rPr>
        <w:t xml:space="preserve"> :پس از چهار سال، مجددا آزمایشات و پرسشگری و همچنین نمونه های خون جهت آزمایشات ژنتیک،  حضوری در حال انجام است و تاکنون فالوآپ حضوری جهت </w:t>
      </w:r>
      <w:r w:rsidR="002651FA" w:rsidRPr="002651FA">
        <w:rPr>
          <w:rFonts w:cs="B Nazanin" w:hint="cs"/>
          <w:sz w:val="24"/>
          <w:szCs w:val="24"/>
          <w:highlight w:val="yellow"/>
          <w:rtl/>
        </w:rPr>
        <w:t>2800</w:t>
      </w:r>
      <w:r w:rsidRPr="00A95B74">
        <w:rPr>
          <w:rFonts w:cs="B Nazanin" w:hint="cs"/>
          <w:sz w:val="24"/>
          <w:szCs w:val="24"/>
          <w:rtl/>
        </w:rPr>
        <w:t xml:space="preserve"> نفر انجام و تکمیل گردیده است.  در کلیه مراحل نتیجه آزمایشات و آنالیز قسمت های مختلف به شکل اینترنتی (از طریق ایمیل)، فضای مجازی (واتساپ) و حضوری جهت شرکت کنندگان در طرح کاملا توضیح داده می شود.آنالیز داده ها توسط افراد متخصص و فوق تخصص در رشته های آزمایشگاهی، تغذیه، قلب و عروق، روانشناسی، اپیدمولوژی، ورزش درمانی و طب کار صورت می گیرد. همچنین وب سایت آماده مرکز تحقیقات جهت طرح کوهورت راهنمایی، مشاوره، اطلاعات لازم را در اختیار شرکت کنندگان در طرح قرار می دهند و کلیه شرکت کنندگان می توانند با دریافت رمز کاربری و رمز عبور آنالیز اطلاعات فردی خود را مشاهده نمایند.</w:t>
      </w:r>
    </w:p>
    <w:p w14:paraId="2646925F" w14:textId="77777777" w:rsidR="00DA2C10" w:rsidRPr="00A95B74" w:rsidRDefault="00DA2C10" w:rsidP="00DA2C10">
      <w:pPr>
        <w:ind w:right="-90" w:firstLine="360"/>
        <w:rPr>
          <w:rFonts w:ascii="Calibri" w:eastAsia="Calibri" w:hAnsi="Calibri" w:cs="B Nazanin"/>
          <w:sz w:val="24"/>
          <w:szCs w:val="24"/>
          <w:rtl/>
        </w:rPr>
      </w:pPr>
      <w:r w:rsidRPr="00A95B74">
        <w:rPr>
          <w:rFonts w:cs="B Nazanin"/>
          <w:noProof/>
          <w:sz w:val="24"/>
          <w:szCs w:val="24"/>
        </w:rPr>
        <w:drawing>
          <wp:anchor distT="0" distB="0" distL="114300" distR="114300" simplePos="0" relativeHeight="251659264" behindDoc="0" locked="0" layoutInCell="1" allowOverlap="1" wp14:anchorId="6BA6CC21" wp14:editId="78F1F8E8">
            <wp:simplePos x="0" y="0"/>
            <wp:positionH relativeFrom="column">
              <wp:posOffset>781050</wp:posOffset>
            </wp:positionH>
            <wp:positionV relativeFrom="paragraph">
              <wp:posOffset>1122045</wp:posOffset>
            </wp:positionV>
            <wp:extent cx="4457700" cy="2257425"/>
            <wp:effectExtent l="0" t="0" r="0" b="9525"/>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457700" cy="2257425"/>
                    </a:xfrm>
                    <a:prstGeom prst="rect">
                      <a:avLst/>
                    </a:prstGeom>
                  </pic:spPr>
                </pic:pic>
              </a:graphicData>
            </a:graphic>
            <wp14:sizeRelH relativeFrom="page">
              <wp14:pctWidth>0</wp14:pctWidth>
            </wp14:sizeRelH>
            <wp14:sizeRelV relativeFrom="page">
              <wp14:pctHeight>0</wp14:pctHeight>
            </wp14:sizeRelV>
          </wp:anchor>
        </w:drawing>
      </w:r>
      <w:r w:rsidRPr="00A95B74">
        <w:rPr>
          <w:rFonts w:ascii="Calibri" w:eastAsia="Calibri" w:hAnsi="Calibri" w:cs="B Nazanin" w:hint="cs"/>
          <w:sz w:val="24"/>
          <w:szCs w:val="24"/>
          <w:rtl/>
        </w:rPr>
        <w:t>با توجه به نقش و اهمیت پیگیری های مطالعات هم گروهی مبتنی بر جمعیت که در آن نمونه تعریف شده ای از جامعه مورد مطالعه قرار می گیرند و همچنین نیاز به همکاری کامل فرد مشارکت کننده و تیم اجرایی مجرب و کار آزموده و متعهد به کار با سعه صدر وخوش برخورد که با آموزش صحیح بتوانند جهت پیشبرد اهداف مطالعه کمک شایان توجهی می نمایند.</w:t>
      </w:r>
    </w:p>
    <w:p w14:paraId="7C6A1DE0" w14:textId="77777777" w:rsidR="00DA2C10" w:rsidRPr="00A95B74" w:rsidRDefault="00DA2C10" w:rsidP="00DA2C10">
      <w:pPr>
        <w:rPr>
          <w:sz w:val="24"/>
          <w:szCs w:val="24"/>
          <w:rtl/>
        </w:rPr>
      </w:pPr>
      <w:r w:rsidRPr="00A95B74">
        <w:rPr>
          <w:sz w:val="24"/>
          <w:szCs w:val="24"/>
          <w:rtl/>
        </w:rPr>
        <w:br w:type="page"/>
      </w:r>
    </w:p>
    <w:p w14:paraId="749EA3D3" w14:textId="7EAFD0F4" w:rsidR="009F3B01" w:rsidRPr="00AF719D" w:rsidRDefault="009F3B01" w:rsidP="009F3B01">
      <w:pPr>
        <w:pStyle w:val="ListParagraph"/>
        <w:numPr>
          <w:ilvl w:val="0"/>
          <w:numId w:val="5"/>
        </w:numPr>
        <w:shd w:val="clear" w:color="auto" w:fill="FFFFFF"/>
        <w:bidi/>
        <w:spacing w:before="0" w:beforeAutospacing="0" w:after="160" w:afterAutospacing="0"/>
        <w:jc w:val="both"/>
        <w:rPr>
          <w:rFonts w:cs="B Nazanin"/>
          <w:b/>
          <w:bCs/>
          <w:color w:val="000000"/>
          <w:sz w:val="28"/>
          <w:szCs w:val="28"/>
          <w:highlight w:val="yellow"/>
          <w:rtl/>
        </w:rPr>
      </w:pPr>
      <w:r w:rsidRPr="00AF719D">
        <w:rPr>
          <w:rFonts w:cs="B Nazanin" w:hint="cs"/>
          <w:b/>
          <w:bCs/>
          <w:color w:val="000000"/>
          <w:sz w:val="28"/>
          <w:szCs w:val="28"/>
          <w:highlight w:val="yellow"/>
          <w:rtl/>
        </w:rPr>
        <w:lastRenderedPageBreak/>
        <w:t>اکنون در فاز پیگیری، در</w:t>
      </w:r>
      <w:r w:rsidRPr="00AF719D">
        <w:rPr>
          <w:rFonts w:cs="B Nazanin"/>
          <w:b/>
          <w:bCs/>
          <w:color w:val="000000"/>
          <w:sz w:val="28"/>
          <w:szCs w:val="28"/>
          <w:highlight w:val="yellow"/>
          <w:rtl/>
        </w:rPr>
        <w:t xml:space="preserve"> </w:t>
      </w:r>
      <w:r w:rsidRPr="00AF719D">
        <w:rPr>
          <w:rFonts w:cs="B Nazanin" w:hint="cs"/>
          <w:b/>
          <w:bCs/>
          <w:color w:val="000000"/>
          <w:sz w:val="28"/>
          <w:szCs w:val="28"/>
          <w:highlight w:val="yellow"/>
          <w:rtl/>
        </w:rPr>
        <w:t>مرحله</w:t>
      </w:r>
      <w:r w:rsidRPr="00AF719D">
        <w:rPr>
          <w:rFonts w:cs="B Nazanin"/>
          <w:b/>
          <w:bCs/>
          <w:color w:val="000000"/>
          <w:sz w:val="28"/>
          <w:szCs w:val="28"/>
          <w:highlight w:val="yellow"/>
          <w:rtl/>
        </w:rPr>
        <w:t xml:space="preserve"> </w:t>
      </w:r>
      <w:r w:rsidR="002651FA" w:rsidRPr="00AF719D">
        <w:rPr>
          <w:rFonts w:cs="B Nazanin" w:hint="cs"/>
          <w:b/>
          <w:bCs/>
          <w:color w:val="000000"/>
          <w:sz w:val="28"/>
          <w:szCs w:val="28"/>
          <w:highlight w:val="yellow"/>
          <w:rtl/>
        </w:rPr>
        <w:t>سوم</w:t>
      </w:r>
      <w:r w:rsidRPr="00AF719D">
        <w:rPr>
          <w:rFonts w:cs="B Nazanin"/>
          <w:b/>
          <w:bCs/>
          <w:color w:val="000000"/>
          <w:sz w:val="28"/>
          <w:szCs w:val="28"/>
          <w:highlight w:val="yellow"/>
          <w:rtl/>
        </w:rPr>
        <w:t xml:space="preserve"> (</w:t>
      </w:r>
      <w:r w:rsidRPr="00AF719D">
        <w:rPr>
          <w:rFonts w:cs="B Nazanin" w:hint="cs"/>
          <w:b/>
          <w:bCs/>
          <w:color w:val="000000"/>
          <w:sz w:val="28"/>
          <w:szCs w:val="28"/>
          <w:highlight w:val="yellow"/>
          <w:rtl/>
        </w:rPr>
        <w:t>حضوری</w:t>
      </w:r>
      <w:r w:rsidRPr="00AF719D">
        <w:rPr>
          <w:rFonts w:cs="B Nazanin"/>
          <w:b/>
          <w:bCs/>
          <w:color w:val="000000"/>
          <w:sz w:val="28"/>
          <w:szCs w:val="28"/>
          <w:highlight w:val="yellow"/>
          <w:rtl/>
        </w:rPr>
        <w:t xml:space="preserve">) </w:t>
      </w:r>
      <w:r w:rsidRPr="00AF719D">
        <w:rPr>
          <w:rFonts w:cs="B Nazanin" w:hint="cs"/>
          <w:b/>
          <w:bCs/>
          <w:color w:val="000000"/>
          <w:sz w:val="28"/>
          <w:szCs w:val="28"/>
          <w:highlight w:val="yellow"/>
          <w:rtl/>
        </w:rPr>
        <w:t>می</w:t>
      </w:r>
      <w:r w:rsidRPr="00AF719D">
        <w:rPr>
          <w:rFonts w:cs="B Nazanin"/>
          <w:b/>
          <w:bCs/>
          <w:color w:val="000000"/>
          <w:sz w:val="28"/>
          <w:szCs w:val="28"/>
          <w:highlight w:val="yellow"/>
          <w:rtl/>
        </w:rPr>
        <w:t xml:space="preserve"> </w:t>
      </w:r>
      <w:r w:rsidRPr="00AF719D">
        <w:rPr>
          <w:rFonts w:cs="B Nazanin" w:hint="cs"/>
          <w:b/>
          <w:bCs/>
          <w:color w:val="000000"/>
          <w:sz w:val="28"/>
          <w:szCs w:val="28"/>
          <w:highlight w:val="yellow"/>
          <w:rtl/>
        </w:rPr>
        <w:t>باشد</w:t>
      </w:r>
    </w:p>
    <w:p w14:paraId="7E6FF574" w14:textId="622FAD2C" w:rsidR="00250BF6" w:rsidRDefault="009F3B01" w:rsidP="009F3B01">
      <w:pPr>
        <w:pStyle w:val="ListParagraph"/>
        <w:shd w:val="clear" w:color="auto" w:fill="FFFFFF"/>
        <w:bidi/>
        <w:spacing w:before="0" w:beforeAutospacing="0" w:after="160" w:afterAutospacing="0"/>
        <w:ind w:left="720" w:hanging="360"/>
        <w:jc w:val="both"/>
        <w:rPr>
          <w:rFonts w:cs="B Nazanin"/>
          <w:b/>
          <w:bCs/>
          <w:color w:val="000000"/>
          <w:sz w:val="28"/>
          <w:szCs w:val="28"/>
          <w:rtl/>
        </w:rPr>
      </w:pPr>
      <w:r>
        <w:rPr>
          <w:rFonts w:cs="B Nazanin" w:hint="cs"/>
          <w:b/>
          <w:bCs/>
          <w:color w:val="000000"/>
          <w:sz w:val="28"/>
          <w:szCs w:val="28"/>
          <w:rtl/>
        </w:rPr>
        <w:t>5</w:t>
      </w:r>
      <w:r w:rsidR="00BD2D0D" w:rsidRPr="00606DCE">
        <w:rPr>
          <w:rFonts w:cs="B Nazanin" w:hint="cs"/>
          <w:b/>
          <w:bCs/>
          <w:color w:val="000000"/>
          <w:sz w:val="28"/>
          <w:szCs w:val="28"/>
          <w:rtl/>
        </w:rPr>
        <w:t>-</w:t>
      </w:r>
      <w:r w:rsidR="00BD2D0D" w:rsidRPr="00606DCE">
        <w:rPr>
          <w:b/>
          <w:bCs/>
          <w:color w:val="000000"/>
          <w:sz w:val="28"/>
          <w:szCs w:val="28"/>
          <w:rtl/>
        </w:rPr>
        <w:t>     </w:t>
      </w:r>
      <w:r w:rsidR="00BD2D0D" w:rsidRPr="00606DCE">
        <w:rPr>
          <w:rFonts w:cs="B Nazanin" w:hint="cs"/>
          <w:b/>
          <w:bCs/>
          <w:color w:val="000000"/>
          <w:sz w:val="28"/>
          <w:szCs w:val="28"/>
          <w:rtl/>
        </w:rPr>
        <w:t>حيطه فعاليت مطالعه</w:t>
      </w:r>
      <w:r w:rsidR="00131DDF" w:rsidRPr="00606DCE">
        <w:rPr>
          <w:rFonts w:cs="B Nazanin" w:hint="cs"/>
          <w:b/>
          <w:bCs/>
          <w:color w:val="000000"/>
          <w:sz w:val="28"/>
          <w:szCs w:val="28"/>
          <w:rtl/>
        </w:rPr>
        <w:t>:</w:t>
      </w:r>
    </w:p>
    <w:p w14:paraId="4737EFF7" w14:textId="77777777" w:rsidR="00A95B74" w:rsidRPr="00A95B74" w:rsidRDefault="00A95B74" w:rsidP="00A95B74">
      <w:pPr>
        <w:jc w:val="both"/>
        <w:rPr>
          <w:rFonts w:cs="B Nazanin"/>
          <w:sz w:val="24"/>
          <w:szCs w:val="24"/>
        </w:rPr>
      </w:pPr>
      <w:r w:rsidRPr="00A95B74">
        <w:rPr>
          <w:rFonts w:cs="B Nazanin" w:hint="cs"/>
          <w:sz w:val="24"/>
          <w:szCs w:val="24"/>
          <w:rtl/>
        </w:rPr>
        <w:t xml:space="preserve">پروپوزال این کوهورت با </w:t>
      </w:r>
      <w:r w:rsidRPr="00A95B74">
        <w:rPr>
          <w:rFonts w:cs="B Nazanin" w:hint="cs"/>
          <w:b/>
          <w:bCs/>
          <w:sz w:val="24"/>
          <w:szCs w:val="24"/>
          <w:rtl/>
        </w:rPr>
        <w:t xml:space="preserve">هدف نهايي علل شناخته شده و يا ناشناخته در ايجاد مرگ ناشي از سکته هاي قلبي- مغزي، بررسي وضعيت تغذيه ،شغل، مسائل اقتصادي، اجتماعي، بيمه اي، تحرک افراد، عوامل روحي- رواني، ژنتيکي (با استفاده از </w:t>
      </w:r>
      <w:r w:rsidRPr="00A95B74">
        <w:rPr>
          <w:rFonts w:cs="B Nazanin"/>
          <w:b/>
          <w:bCs/>
          <w:sz w:val="24"/>
          <w:szCs w:val="24"/>
        </w:rPr>
        <w:t>DNA</w:t>
      </w:r>
      <w:r w:rsidRPr="00A95B74">
        <w:rPr>
          <w:rFonts w:cs="B Nazanin" w:hint="cs"/>
          <w:b/>
          <w:bCs/>
          <w:sz w:val="24"/>
          <w:szCs w:val="24"/>
          <w:rtl/>
        </w:rPr>
        <w:t xml:space="preserve"> افراد و تشکيل بيوبانک)</w:t>
      </w:r>
      <w:r w:rsidRPr="00A95B74">
        <w:rPr>
          <w:rFonts w:cs="B Nazanin" w:hint="cs"/>
          <w:sz w:val="24"/>
          <w:szCs w:val="24"/>
          <w:rtl/>
        </w:rPr>
        <w:t xml:space="preserve"> در شهر شيراز به عنوان کلانشهر تهيه گرديد. براساس پروپوزال مصوب این طرح اهداف تعیین شده به شرح زیر می باشد:</w:t>
      </w:r>
    </w:p>
    <w:p w14:paraId="47FDBC8F" w14:textId="77777777" w:rsidR="00A95B74" w:rsidRPr="00A95B74" w:rsidRDefault="00A95B74" w:rsidP="00A95B74">
      <w:pPr>
        <w:pStyle w:val="ListParagraph"/>
        <w:numPr>
          <w:ilvl w:val="0"/>
          <w:numId w:val="3"/>
        </w:numPr>
        <w:bidi/>
        <w:spacing w:before="0" w:beforeAutospacing="0" w:after="160" w:afterAutospacing="0" w:line="259" w:lineRule="auto"/>
        <w:contextualSpacing/>
        <w:jc w:val="both"/>
        <w:rPr>
          <w:rFonts w:cs="B Nazanin"/>
          <w:rtl/>
        </w:rPr>
      </w:pPr>
      <w:r w:rsidRPr="00A95B74">
        <w:rPr>
          <w:rFonts w:cs="B Nazanin"/>
          <w:rtl/>
        </w:rPr>
        <w:t>هدف کلی</w:t>
      </w:r>
      <w:r w:rsidRPr="00A95B74">
        <w:rPr>
          <w:rFonts w:cs="B Nazanin" w:hint="cs"/>
          <w:rtl/>
        </w:rPr>
        <w:t xml:space="preserve"> طرح</w:t>
      </w:r>
    </w:p>
    <w:p w14:paraId="6C378E04" w14:textId="77777777" w:rsidR="00A95B74" w:rsidRPr="00A95B74" w:rsidRDefault="00A95B74" w:rsidP="00A95B74">
      <w:pPr>
        <w:ind w:left="630"/>
        <w:jc w:val="both"/>
        <w:rPr>
          <w:rFonts w:cs="B Nazanin"/>
          <w:sz w:val="24"/>
          <w:szCs w:val="24"/>
          <w:rtl/>
        </w:rPr>
      </w:pPr>
      <w:r w:rsidRPr="00A95B74">
        <w:rPr>
          <w:rFonts w:cs="B Nazanin"/>
          <w:sz w:val="24"/>
          <w:szCs w:val="24"/>
          <w:rtl/>
        </w:rPr>
        <w:t>تعیین 10 ساله بروز پیامدهای قلبی-عروقی و عوامل خطر مرتبط با آن در جمعیت 70-40 ساله شهر شیراز</w:t>
      </w:r>
      <w:r w:rsidRPr="00A95B74">
        <w:rPr>
          <w:rFonts w:cs="B Nazanin" w:hint="cs"/>
          <w:sz w:val="24"/>
          <w:szCs w:val="24"/>
          <w:rtl/>
        </w:rPr>
        <w:t xml:space="preserve"> </w:t>
      </w:r>
    </w:p>
    <w:p w14:paraId="2A502804" w14:textId="77777777" w:rsidR="00A95B74" w:rsidRPr="00A95B74" w:rsidRDefault="00A95B74" w:rsidP="00A95B74">
      <w:pPr>
        <w:ind w:left="630"/>
        <w:jc w:val="both"/>
        <w:rPr>
          <w:rFonts w:cs="B Nazanin"/>
          <w:sz w:val="24"/>
          <w:szCs w:val="24"/>
          <w:rtl/>
        </w:rPr>
      </w:pPr>
      <w:r w:rsidRPr="00A95B74">
        <w:rPr>
          <w:rFonts w:cs="B Nazanin"/>
          <w:sz w:val="24"/>
          <w:szCs w:val="24"/>
          <w:rtl/>
        </w:rPr>
        <w:t xml:space="preserve"> اهداف اختصاصي (</w:t>
      </w:r>
      <w:r w:rsidRPr="00A95B74">
        <w:rPr>
          <w:rFonts w:cs="B Nazanin"/>
          <w:sz w:val="24"/>
          <w:szCs w:val="24"/>
        </w:rPr>
        <w:t>Objectives</w:t>
      </w:r>
      <w:r w:rsidRPr="00A95B74">
        <w:rPr>
          <w:rFonts w:cs="B Nazanin"/>
          <w:sz w:val="24"/>
          <w:szCs w:val="24"/>
          <w:rtl/>
        </w:rPr>
        <w:t xml:space="preserve"> ) :</w:t>
      </w:r>
    </w:p>
    <w:p w14:paraId="601BDEF8"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rPr>
      </w:pPr>
      <w:r w:rsidRPr="00A95B74">
        <w:rPr>
          <w:rFonts w:cs="B Nazanin"/>
          <w:rtl/>
        </w:rPr>
        <w:t>تعیین متغییرهای جمعیتی- اجتماعی (نام و نام خانوادگی، جنسیت، محل تولد، سن، سن ورود به مطالعه، وضعیت تاهل، ازدواج فامیلی فرد، ازدواج فامیلی والدین، قومیت والدین، وضعیت اقتصادی-اجتماعی، سطح تحصیلات و شغل ) در افراد مورد مطالعه در ورود به مطالعه.</w:t>
      </w:r>
      <w:r w:rsidRPr="00A95B74">
        <w:rPr>
          <w:rFonts w:cs="B Nazanin" w:hint="cs"/>
          <w:rtl/>
        </w:rPr>
        <w:t xml:space="preserve"> </w:t>
      </w:r>
    </w:p>
    <w:p w14:paraId="2845AECE"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rPr>
      </w:pPr>
      <w:r w:rsidRPr="00A95B74">
        <w:rPr>
          <w:rFonts w:cs="B Nazanin"/>
          <w:rtl/>
        </w:rPr>
        <w:t>تعیین متغییرهای آنتروپومتریک  (قد، وزن، شاخص توده بدنی، دور کمر، دور مچ و دور باسن، ضخامت چین پوستی) در افراد تحت مطالعه در ورود به مطالعه و در پیگیریهای دو ساله</w:t>
      </w:r>
      <w:r w:rsidRPr="00A95B74">
        <w:rPr>
          <w:rFonts w:cs="B Nazanin"/>
          <w:u w:val="single"/>
          <w:rtl/>
        </w:rPr>
        <w:t>.</w:t>
      </w:r>
    </w:p>
    <w:p w14:paraId="144FDF18"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u w:val="single"/>
        </w:rPr>
      </w:pPr>
      <w:r w:rsidRPr="00A95B74">
        <w:rPr>
          <w:rFonts w:cs="B Nazanin"/>
          <w:rtl/>
        </w:rPr>
        <w:t xml:space="preserve">تعیین شیوع و بروز سندروم </w:t>
      </w:r>
      <w:r w:rsidRPr="00A95B74">
        <w:rPr>
          <w:rFonts w:cs="B Nazanin" w:hint="cs"/>
          <w:rtl/>
        </w:rPr>
        <w:t xml:space="preserve">متابولیک </w:t>
      </w:r>
      <w:r w:rsidRPr="00A95B74">
        <w:rPr>
          <w:rFonts w:cs="B Nazanin"/>
          <w:rtl/>
        </w:rPr>
        <w:t>در افراد مورد مطالعه در ورود به مطالعه و در پیگیریهای دو ساله.</w:t>
      </w:r>
      <w:r w:rsidRPr="00A95B74">
        <w:rPr>
          <w:rFonts w:cs="B Nazanin" w:hint="cs"/>
          <w:rtl/>
        </w:rPr>
        <w:t xml:space="preserve"> </w:t>
      </w:r>
    </w:p>
    <w:p w14:paraId="572E4F6B"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u w:val="single"/>
        </w:rPr>
      </w:pPr>
      <w:r w:rsidRPr="00A95B74">
        <w:rPr>
          <w:rFonts w:cs="B Nazanin"/>
          <w:rtl/>
        </w:rPr>
        <w:t>تعیین متغییرهای مصرف دخانیات (سیگارت، سیگاربرگ، "قلیان با تنباکو طبیعی ، تنباکو میوه ای" و پیپ) الکل و مواد مخدر در افراد مورد مطالعه در ورود به مطالعه و در پیگیریهای دو ساله.</w:t>
      </w:r>
      <w:r w:rsidRPr="00A95B74">
        <w:rPr>
          <w:rFonts w:cs="B Nazanin" w:hint="cs"/>
          <w:rtl/>
        </w:rPr>
        <w:t xml:space="preserve"> </w:t>
      </w:r>
    </w:p>
    <w:p w14:paraId="26A9A273"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u w:val="single"/>
        </w:rPr>
      </w:pPr>
      <w:r w:rsidRPr="00A95B74">
        <w:rPr>
          <w:rFonts w:cs="B Nazanin"/>
          <w:rtl/>
        </w:rPr>
        <w:t>تعیین میزان فعالیت بدنی، در افراد مورد مطالعه در ورود به مطالعه و در پیگیریهای دو ساله.</w:t>
      </w:r>
      <w:r w:rsidRPr="00A95B74">
        <w:rPr>
          <w:rFonts w:cs="B Nazanin" w:hint="cs"/>
          <w:rtl/>
        </w:rPr>
        <w:t xml:space="preserve"> </w:t>
      </w:r>
    </w:p>
    <w:p w14:paraId="54C9E2CD"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u w:val="single"/>
        </w:rPr>
      </w:pPr>
      <w:r w:rsidRPr="00A95B74">
        <w:rPr>
          <w:rFonts w:cs="B Nazanin"/>
          <w:rtl/>
        </w:rPr>
        <w:t>تعیین نوع تغذیه در افراد مورد مطالعه در ورود به مطالعه و در پیگیریهای دو ساله.</w:t>
      </w:r>
      <w:r w:rsidRPr="00A95B74">
        <w:rPr>
          <w:rFonts w:cs="B Nazanin" w:hint="cs"/>
          <w:rtl/>
        </w:rPr>
        <w:t xml:space="preserve"> </w:t>
      </w:r>
    </w:p>
    <w:p w14:paraId="600EC82F"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u w:val="single"/>
        </w:rPr>
      </w:pPr>
      <w:r w:rsidRPr="00A95B74">
        <w:rPr>
          <w:rFonts w:cs="B Nazanin"/>
          <w:rtl/>
        </w:rPr>
        <w:t xml:space="preserve">تعیین شاخص های خونی (کلسترول تام، </w:t>
      </w:r>
      <w:r w:rsidRPr="00A95B74">
        <w:rPr>
          <w:rFonts w:cs="B Nazanin"/>
        </w:rPr>
        <w:t>LDL</w:t>
      </w:r>
      <w:r w:rsidRPr="00A95B74">
        <w:rPr>
          <w:rFonts w:cs="B Nazanin"/>
          <w:rtl/>
        </w:rPr>
        <w:t xml:space="preserve"> کلسترول، </w:t>
      </w:r>
      <w:r w:rsidRPr="00A95B74">
        <w:rPr>
          <w:rFonts w:cs="B Nazanin"/>
        </w:rPr>
        <w:t>HDL</w:t>
      </w:r>
      <w:r w:rsidRPr="00A95B74">
        <w:rPr>
          <w:rFonts w:cs="B Nazanin"/>
          <w:rtl/>
        </w:rPr>
        <w:t xml:space="preserve"> کلسترول، تری گلیسیرید،  قند خون ناشتا </w:t>
      </w:r>
      <w:r w:rsidRPr="00A95B74">
        <w:rPr>
          <w:rFonts w:cs="B Nazanin"/>
        </w:rPr>
        <w:t>FBS)</w:t>
      </w:r>
      <w:r w:rsidRPr="00A95B74">
        <w:rPr>
          <w:rFonts w:cs="B Nazanin"/>
          <w:rtl/>
        </w:rPr>
        <w:t xml:space="preserve"> )، کراتینین ،</w:t>
      </w:r>
      <w:r w:rsidRPr="00A95B74">
        <w:rPr>
          <w:rFonts w:cs="B Nazanin"/>
        </w:rPr>
        <w:t xml:space="preserve"> BUN </w:t>
      </w:r>
      <w:r w:rsidRPr="00A95B74">
        <w:rPr>
          <w:rFonts w:cs="B Nazanin"/>
          <w:rtl/>
        </w:rPr>
        <w:t>و محاسبه</w:t>
      </w:r>
      <w:r w:rsidRPr="00A95B74">
        <w:rPr>
          <w:rFonts w:cs="B Nazanin"/>
        </w:rPr>
        <w:t xml:space="preserve">GFR </w:t>
      </w:r>
      <w:r w:rsidRPr="00A95B74">
        <w:rPr>
          <w:rFonts w:cs="B Nazanin"/>
          <w:rtl/>
        </w:rPr>
        <w:t>) در افراد مورد مطالعه در ورود به مطالعه و در پیگیریهای دو ساله.</w:t>
      </w:r>
    </w:p>
    <w:p w14:paraId="32229AA0"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u w:val="single"/>
        </w:rPr>
      </w:pPr>
      <w:r w:rsidRPr="00A95B74">
        <w:rPr>
          <w:rFonts w:cs="B Nazanin"/>
          <w:rtl/>
        </w:rPr>
        <w:t>تعیین میانگین فشار خون سیستولیک و دیاستولیک و تعداد ضربان قلب در افراد مورد مطالعه در ورود به مطالعه و در پیگیریهای دو ساله.</w:t>
      </w:r>
      <w:r w:rsidRPr="00A95B74">
        <w:rPr>
          <w:rFonts w:cs="B Nazanin" w:hint="cs"/>
          <w:rtl/>
        </w:rPr>
        <w:t xml:space="preserve"> </w:t>
      </w:r>
    </w:p>
    <w:p w14:paraId="7492C703"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u w:val="single"/>
        </w:rPr>
      </w:pPr>
      <w:r w:rsidRPr="00A95B74">
        <w:rPr>
          <w:rFonts w:cs="B Nazanin"/>
          <w:rtl/>
        </w:rPr>
        <w:t>تعیین سابقه بیماری فرد در (پرفشاری خون، دیابت، انواع سرطانها، صرع و اختلالات روانپزشکی) در افراد مورد مطالعه در ورود به مطالعه و در پیگیریهای دو ساله.</w:t>
      </w:r>
      <w:r w:rsidRPr="00A95B74">
        <w:rPr>
          <w:rFonts w:cs="B Nazanin"/>
          <w:u w:val="single"/>
          <w:rtl/>
        </w:rPr>
        <w:t xml:space="preserve"> </w:t>
      </w:r>
    </w:p>
    <w:p w14:paraId="3DE9A498"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u w:val="single"/>
        </w:rPr>
      </w:pPr>
      <w:r w:rsidRPr="00A95B74">
        <w:rPr>
          <w:rFonts w:cs="B Nazanin"/>
          <w:rtl/>
        </w:rPr>
        <w:t xml:space="preserve">تعیین سابقه خانوادگی بیماریهای ( قلبی- عروقی، انواع سرطانها، دیابت، صرع و اختلالات روانپزشکی) در بستگان درجه 1 و 2 در افراد مورد مطالعه در ورود به مطالعه و در پیگیریهای دو ساله. </w:t>
      </w:r>
      <w:r w:rsidRPr="00A95B74">
        <w:rPr>
          <w:rFonts w:cs="B Nazanin"/>
          <w:u w:val="single"/>
          <w:rtl/>
        </w:rPr>
        <w:t>.</w:t>
      </w:r>
    </w:p>
    <w:p w14:paraId="475C2147"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u w:val="single"/>
          <w:rtl/>
        </w:rPr>
      </w:pPr>
      <w:r w:rsidRPr="00A95B74">
        <w:rPr>
          <w:rFonts w:cs="B Nazanin"/>
          <w:rtl/>
        </w:rPr>
        <w:t>تعیین میزان مرگ و میر ده ساله ناشی از پیامدهای قلبی- عروقی در افراد تحت مطالعه در ورود به مطالعه و در پیگیریهای دو ساله.</w:t>
      </w:r>
      <w:r w:rsidRPr="00A95B74">
        <w:rPr>
          <w:rFonts w:cs="B Nazanin" w:hint="cs"/>
          <w:rtl/>
        </w:rPr>
        <w:t xml:space="preserve"> </w:t>
      </w:r>
    </w:p>
    <w:p w14:paraId="34757444" w14:textId="77777777" w:rsidR="00A95B74" w:rsidRPr="00A95B74" w:rsidRDefault="00A95B74" w:rsidP="00A95B74">
      <w:pPr>
        <w:pStyle w:val="ListParagraph"/>
        <w:numPr>
          <w:ilvl w:val="0"/>
          <w:numId w:val="4"/>
        </w:numPr>
        <w:tabs>
          <w:tab w:val="right" w:pos="900"/>
        </w:tabs>
        <w:bidi/>
        <w:spacing w:before="0" w:beforeAutospacing="0" w:after="160" w:afterAutospacing="0" w:line="259" w:lineRule="auto"/>
        <w:ind w:left="900" w:hanging="450"/>
        <w:contextualSpacing/>
        <w:jc w:val="both"/>
        <w:rPr>
          <w:rFonts w:cs="B Nazanin"/>
          <w:u w:val="single"/>
        </w:rPr>
      </w:pPr>
      <w:r w:rsidRPr="00A95B74">
        <w:rPr>
          <w:rFonts w:cs="B Nazanin"/>
          <w:rtl/>
        </w:rPr>
        <w:t xml:space="preserve">تعیین لوکوس های ژنتیکی جدید و بروز پیامدهای قلبی- عروقی در افراد تحت مطالعه. تعیین فنوتیپ ها و بروز پیامدهای قلبی- عروقی و شرایط آنها در رابطه با استعداد ژنتیکی، عملکرد ژن و سهم ژنتیک و محیط در افراد تحت مطالعه. </w:t>
      </w:r>
    </w:p>
    <w:p w14:paraId="3C87F7BD" w14:textId="77777777" w:rsidR="00A95B74" w:rsidRPr="00606DCE" w:rsidRDefault="00A95B74" w:rsidP="00A95B74">
      <w:pPr>
        <w:pStyle w:val="ListParagraph"/>
        <w:shd w:val="clear" w:color="auto" w:fill="FFFFFF"/>
        <w:bidi/>
        <w:spacing w:before="0" w:beforeAutospacing="0" w:after="160" w:afterAutospacing="0"/>
        <w:ind w:left="720" w:hanging="360"/>
        <w:jc w:val="both"/>
        <w:rPr>
          <w:rFonts w:cs="B Nazanin"/>
          <w:b/>
          <w:bCs/>
          <w:color w:val="000000"/>
          <w:sz w:val="32"/>
          <w:szCs w:val="32"/>
          <w:rtl/>
        </w:rPr>
      </w:pPr>
    </w:p>
    <w:p w14:paraId="282851BD" w14:textId="2C2799F1" w:rsidR="00933F21" w:rsidRPr="004C4441" w:rsidRDefault="00BD2D0D" w:rsidP="00250BF6">
      <w:pPr>
        <w:pStyle w:val="ListParagraph"/>
        <w:shd w:val="clear" w:color="auto" w:fill="FFFFFF"/>
        <w:bidi/>
        <w:spacing w:before="0" w:beforeAutospacing="0" w:after="160" w:afterAutospacing="0"/>
        <w:ind w:left="720" w:hanging="360"/>
        <w:jc w:val="both"/>
        <w:rPr>
          <w:rFonts w:asciiTheme="minorHAnsi" w:eastAsiaTheme="minorHAnsi" w:hAnsiTheme="minorHAnsi" w:cs="Arial"/>
          <w:rtl/>
        </w:rPr>
      </w:pPr>
      <w:r w:rsidRPr="00606DCE">
        <w:rPr>
          <w:rFonts w:cs="B Nazanin" w:hint="cs"/>
          <w:b/>
          <w:bCs/>
          <w:color w:val="000000"/>
          <w:sz w:val="28"/>
          <w:szCs w:val="28"/>
          <w:rtl/>
        </w:rPr>
        <w:lastRenderedPageBreak/>
        <w:t>6-</w:t>
      </w:r>
      <w:r w:rsidRPr="00606DCE">
        <w:rPr>
          <w:b/>
          <w:bCs/>
          <w:color w:val="000000"/>
          <w:sz w:val="28"/>
          <w:szCs w:val="28"/>
          <w:rtl/>
        </w:rPr>
        <w:t>     </w:t>
      </w:r>
      <w:r w:rsidRPr="00606DCE">
        <w:rPr>
          <w:rFonts w:cs="B Nazanin" w:hint="cs"/>
          <w:b/>
          <w:bCs/>
          <w:color w:val="000000"/>
          <w:sz w:val="28"/>
          <w:szCs w:val="28"/>
          <w:rtl/>
        </w:rPr>
        <w:t>جمعيت تحت پوشش مطالعه</w:t>
      </w:r>
      <w:r w:rsidR="00131DDF" w:rsidRPr="00606DCE">
        <w:rPr>
          <w:rFonts w:cs="B Nazanin" w:hint="cs"/>
          <w:b/>
          <w:bCs/>
          <w:color w:val="000000"/>
          <w:sz w:val="28"/>
          <w:szCs w:val="28"/>
          <w:rtl/>
        </w:rPr>
        <w:t>:</w:t>
      </w:r>
      <w:r w:rsidR="004C4441">
        <w:rPr>
          <w:rFonts w:cs="B Nazanin" w:hint="cs"/>
          <w:b/>
          <w:bCs/>
          <w:color w:val="000000"/>
          <w:sz w:val="28"/>
          <w:szCs w:val="28"/>
          <w:rtl/>
        </w:rPr>
        <w:t xml:space="preserve"> </w:t>
      </w:r>
      <w:r w:rsidR="004C4441" w:rsidRPr="004C4441">
        <w:rPr>
          <w:rFonts w:cs="B Nazanin" w:hint="cs"/>
          <w:color w:val="000000"/>
          <w:sz w:val="28"/>
          <w:szCs w:val="28"/>
          <w:rtl/>
        </w:rPr>
        <w:t>7225 نفر</w:t>
      </w:r>
    </w:p>
    <w:p w14:paraId="2DD47709" w14:textId="02FE2BF8" w:rsidR="00933F21" w:rsidRPr="00933F21" w:rsidRDefault="00BD2D0D" w:rsidP="00933F21">
      <w:pPr>
        <w:pStyle w:val="ListParagraph"/>
        <w:shd w:val="clear" w:color="auto" w:fill="FFFFFF"/>
        <w:bidi/>
        <w:spacing w:before="0" w:beforeAutospacing="0" w:after="160" w:afterAutospacing="0"/>
        <w:ind w:left="720" w:hanging="360"/>
        <w:jc w:val="both"/>
        <w:rPr>
          <w:rFonts w:cs="B Nazanin"/>
          <w:color w:val="000000"/>
          <w:sz w:val="28"/>
          <w:szCs w:val="28"/>
          <w:rtl/>
        </w:rPr>
      </w:pPr>
      <w:r w:rsidRPr="00606DCE">
        <w:rPr>
          <w:rFonts w:cs="B Nazanin" w:hint="cs"/>
          <w:b/>
          <w:bCs/>
          <w:color w:val="000000"/>
          <w:sz w:val="28"/>
          <w:szCs w:val="28"/>
          <w:rtl/>
        </w:rPr>
        <w:t>7-</w:t>
      </w:r>
      <w:r w:rsidRPr="00606DCE">
        <w:rPr>
          <w:b/>
          <w:bCs/>
          <w:color w:val="000000"/>
          <w:sz w:val="28"/>
          <w:szCs w:val="28"/>
          <w:rtl/>
        </w:rPr>
        <w:t>     </w:t>
      </w:r>
      <w:r w:rsidRPr="00606DCE">
        <w:rPr>
          <w:rFonts w:cs="B Nazanin" w:hint="cs"/>
          <w:b/>
          <w:bCs/>
          <w:color w:val="000000"/>
          <w:sz w:val="28"/>
          <w:szCs w:val="28"/>
          <w:rtl/>
        </w:rPr>
        <w:t>منطقه تحت پوشش مطالعه</w:t>
      </w:r>
      <w:r w:rsidR="00131DDF" w:rsidRPr="00606DCE">
        <w:rPr>
          <w:rFonts w:cs="B Nazanin" w:hint="cs"/>
          <w:b/>
          <w:bCs/>
          <w:color w:val="000000"/>
          <w:sz w:val="28"/>
          <w:szCs w:val="28"/>
          <w:rtl/>
        </w:rPr>
        <w:t xml:space="preserve">: </w:t>
      </w:r>
      <w:r w:rsidR="004C4441">
        <w:rPr>
          <w:rFonts w:cs="B Nazanin" w:hint="cs"/>
          <w:color w:val="000000"/>
          <w:sz w:val="28"/>
          <w:szCs w:val="28"/>
          <w:rtl/>
        </w:rPr>
        <w:t>شهر شیراز</w:t>
      </w:r>
    </w:p>
    <w:p w14:paraId="4AE750A9" w14:textId="77777777" w:rsidR="00BD2D0D" w:rsidRDefault="00933F21" w:rsidP="003D7D78">
      <w:pPr>
        <w:pStyle w:val="ListParagraph"/>
        <w:shd w:val="clear" w:color="auto" w:fill="FFFFFF"/>
        <w:bidi/>
        <w:spacing w:before="0" w:beforeAutospacing="0" w:after="160" w:afterAutospacing="0"/>
        <w:ind w:left="379" w:hanging="360"/>
        <w:jc w:val="both"/>
        <w:rPr>
          <w:rFonts w:cs="B Nazanin"/>
          <w:color w:val="000000"/>
          <w:sz w:val="28"/>
          <w:szCs w:val="28"/>
          <w:rtl/>
        </w:rPr>
      </w:pPr>
      <w:r w:rsidRPr="00933F21">
        <w:rPr>
          <w:rFonts w:cs="B Nazanin" w:hint="cs"/>
          <w:color w:val="000000"/>
          <w:sz w:val="28"/>
          <w:szCs w:val="28"/>
          <w:rtl/>
        </w:rPr>
        <w:t xml:space="preserve">    </w:t>
      </w:r>
    </w:p>
    <w:p w14:paraId="270E4CAC" w14:textId="77777777" w:rsidR="00AE30D1" w:rsidRPr="00606DCE" w:rsidRDefault="00933F21" w:rsidP="0071288E">
      <w:pPr>
        <w:pStyle w:val="ListParagraph"/>
        <w:shd w:val="clear" w:color="auto" w:fill="FFFFFF"/>
        <w:bidi/>
        <w:spacing w:before="0" w:beforeAutospacing="0" w:after="160" w:afterAutospacing="0"/>
        <w:ind w:left="720" w:hanging="360"/>
        <w:jc w:val="both"/>
        <w:rPr>
          <w:rFonts w:cs="B Nazanin"/>
          <w:b/>
          <w:bCs/>
          <w:color w:val="000000"/>
          <w:sz w:val="28"/>
          <w:szCs w:val="28"/>
          <w:rtl/>
        </w:rPr>
      </w:pPr>
      <w:r w:rsidRPr="00606DCE">
        <w:rPr>
          <w:rFonts w:cs="B Nazanin" w:hint="cs"/>
          <w:b/>
          <w:bCs/>
          <w:color w:val="000000"/>
          <w:sz w:val="28"/>
          <w:szCs w:val="28"/>
          <w:rtl/>
        </w:rPr>
        <w:t xml:space="preserve">8- </w:t>
      </w:r>
      <w:hyperlink r:id="rId12" w:history="1">
        <w:r w:rsidRPr="00606DCE">
          <w:rPr>
            <w:rStyle w:val="Hyperlink"/>
            <w:rFonts w:cs="B Nazanin" w:hint="cs"/>
            <w:b/>
            <w:bCs/>
            <w:sz w:val="28"/>
            <w:szCs w:val="28"/>
            <w:rtl/>
          </w:rPr>
          <w:t>مشخصات بیو بانک</w:t>
        </w:r>
      </w:hyperlink>
      <w:r w:rsidRPr="00606DCE">
        <w:rPr>
          <w:rFonts w:cs="B Nazanin" w:hint="cs"/>
          <w:b/>
          <w:bCs/>
          <w:color w:val="000000"/>
          <w:sz w:val="28"/>
          <w:szCs w:val="28"/>
          <w:rtl/>
        </w:rPr>
        <w:t xml:space="preserve">: </w:t>
      </w:r>
    </w:p>
    <w:p w14:paraId="6AA01DD3" w14:textId="77777777" w:rsidR="00933F21" w:rsidRPr="0048675D" w:rsidRDefault="00933F21" w:rsidP="00AE30D1">
      <w:pPr>
        <w:pStyle w:val="ListParagraph"/>
        <w:shd w:val="clear" w:color="auto" w:fill="FFFFFF"/>
        <w:bidi/>
        <w:spacing w:before="0" w:beforeAutospacing="0" w:after="160" w:afterAutospacing="0"/>
        <w:ind w:left="720" w:hanging="360"/>
        <w:jc w:val="both"/>
        <w:rPr>
          <w:rFonts w:cs="B Nazanin"/>
          <w:b/>
          <w:bCs/>
          <w:color w:val="000000"/>
          <w:sz w:val="28"/>
          <w:szCs w:val="28"/>
          <w:rtl/>
        </w:rPr>
      </w:pPr>
      <w:r w:rsidRPr="0048675D">
        <w:rPr>
          <w:rFonts w:cs="B Nazanin" w:hint="cs"/>
          <w:b/>
          <w:bCs/>
          <w:color w:val="000000"/>
          <w:sz w:val="28"/>
          <w:szCs w:val="28"/>
          <w:rtl/>
        </w:rPr>
        <w:t xml:space="preserve">لینک شده است، لطفا روی </w:t>
      </w:r>
      <w:r w:rsidR="0071288E" w:rsidRPr="0048675D">
        <w:rPr>
          <w:rFonts w:cs="B Nazanin" w:hint="cs"/>
          <w:b/>
          <w:bCs/>
          <w:color w:val="000000"/>
          <w:sz w:val="28"/>
          <w:szCs w:val="28"/>
          <w:rtl/>
        </w:rPr>
        <w:t>عنوان</w:t>
      </w:r>
      <w:r w:rsidRPr="0048675D">
        <w:rPr>
          <w:rFonts w:cs="B Nazanin" w:hint="cs"/>
          <w:b/>
          <w:bCs/>
          <w:color w:val="000000"/>
          <w:sz w:val="28"/>
          <w:szCs w:val="28"/>
          <w:rtl/>
        </w:rPr>
        <w:t xml:space="preserve"> کلیک شود.</w:t>
      </w:r>
    </w:p>
    <w:p w14:paraId="1BA52276" w14:textId="77777777" w:rsidR="00AE30D1" w:rsidRPr="00606DCE" w:rsidRDefault="00933F21" w:rsidP="0071288E">
      <w:pPr>
        <w:pStyle w:val="ListParagraph"/>
        <w:shd w:val="clear" w:color="auto" w:fill="FFFFFF"/>
        <w:bidi/>
        <w:spacing w:before="0" w:beforeAutospacing="0" w:after="160" w:afterAutospacing="0"/>
        <w:ind w:left="720" w:hanging="360"/>
        <w:jc w:val="both"/>
        <w:rPr>
          <w:rFonts w:cs="B Nazanin"/>
          <w:b/>
          <w:bCs/>
          <w:color w:val="000000"/>
          <w:sz w:val="28"/>
          <w:szCs w:val="28"/>
          <w:rtl/>
        </w:rPr>
      </w:pPr>
      <w:r w:rsidRPr="00606DCE">
        <w:rPr>
          <w:rFonts w:cs="B Nazanin" w:hint="cs"/>
          <w:b/>
          <w:bCs/>
          <w:color w:val="000000"/>
          <w:sz w:val="28"/>
          <w:szCs w:val="28"/>
          <w:rtl/>
        </w:rPr>
        <w:t>9-</w:t>
      </w:r>
      <w:hyperlink r:id="rId13" w:history="1">
        <w:r w:rsidR="0071288E" w:rsidRPr="00606DCE">
          <w:rPr>
            <w:rStyle w:val="Hyperlink"/>
            <w:rFonts w:cs="B Nazanin" w:hint="cs"/>
            <w:b/>
            <w:bCs/>
            <w:sz w:val="28"/>
            <w:szCs w:val="28"/>
            <w:rtl/>
          </w:rPr>
          <w:t>بروندادهای علمی منتج از مطالعه</w:t>
        </w:r>
      </w:hyperlink>
      <w:r w:rsidR="0071288E" w:rsidRPr="00606DCE">
        <w:rPr>
          <w:rFonts w:hint="cs"/>
          <w:b/>
          <w:bCs/>
          <w:rtl/>
        </w:rPr>
        <w:t xml:space="preserve"> </w:t>
      </w:r>
      <w:r w:rsidR="0071288E" w:rsidRPr="00606DCE">
        <w:rPr>
          <w:rFonts w:cs="B Nazanin" w:hint="cs"/>
          <w:b/>
          <w:bCs/>
          <w:color w:val="000000"/>
          <w:sz w:val="28"/>
          <w:szCs w:val="28"/>
          <w:rtl/>
        </w:rPr>
        <w:t xml:space="preserve">(تعداد و عناوین مقالات، گایدلاین، پایان نامه ها و کتب و ...): </w:t>
      </w:r>
    </w:p>
    <w:p w14:paraId="2927D78B" w14:textId="4E6EE99E" w:rsidR="0071288E" w:rsidRPr="0048675D" w:rsidRDefault="0071288E" w:rsidP="00AE30D1">
      <w:pPr>
        <w:pStyle w:val="ListParagraph"/>
        <w:shd w:val="clear" w:color="auto" w:fill="FFFFFF"/>
        <w:bidi/>
        <w:spacing w:before="0" w:beforeAutospacing="0" w:after="160" w:afterAutospacing="0"/>
        <w:ind w:left="720" w:hanging="360"/>
        <w:jc w:val="both"/>
        <w:rPr>
          <w:rFonts w:cs="B Nazanin"/>
          <w:b/>
          <w:bCs/>
          <w:color w:val="000000"/>
          <w:sz w:val="28"/>
          <w:szCs w:val="28"/>
          <w:rtl/>
        </w:rPr>
      </w:pPr>
      <w:r w:rsidRPr="0048675D">
        <w:rPr>
          <w:rFonts w:cs="B Nazanin" w:hint="cs"/>
          <w:b/>
          <w:bCs/>
          <w:color w:val="000000"/>
          <w:sz w:val="28"/>
          <w:szCs w:val="28"/>
          <w:rtl/>
        </w:rPr>
        <w:t>لینک شده است، لطفا روی عنوان کلیک شود.</w:t>
      </w:r>
    </w:p>
    <w:p w14:paraId="3028E139" w14:textId="4726EFA9" w:rsidR="00A95B74" w:rsidRPr="00A95B74" w:rsidRDefault="00A95B74" w:rsidP="003D51AF">
      <w:pPr>
        <w:pStyle w:val="ListParagraph"/>
        <w:bidi/>
        <w:jc w:val="both"/>
        <w:rPr>
          <w:rFonts w:cs="B Nazanin"/>
        </w:rPr>
      </w:pPr>
      <w:r w:rsidRPr="00A95B74">
        <w:rPr>
          <w:rFonts w:cs="B Nazanin" w:hint="cs"/>
          <w:rtl/>
        </w:rPr>
        <w:t xml:space="preserve">قبل از آنکه نتايج اوليه کوهورت منتشر شود و در همان مرحله ورود اطلاعات اوليه ، پروپوزال طرح در مجله </w:t>
      </w:r>
      <w:r w:rsidRPr="00A95B74">
        <w:rPr>
          <w:rFonts w:cs="B Nazanin"/>
        </w:rPr>
        <w:t>BMJ</w:t>
      </w:r>
      <w:r w:rsidRPr="00A95B74">
        <w:rPr>
          <w:rFonts w:cs="B Nazanin" w:hint="cs"/>
          <w:rtl/>
        </w:rPr>
        <w:t xml:space="preserve"> (</w:t>
      </w:r>
      <w:r w:rsidRPr="00A95B74">
        <w:rPr>
          <w:rFonts w:cs="B Nazanin"/>
        </w:rPr>
        <w:t>IF=2.69</w:t>
      </w:r>
      <w:r w:rsidRPr="00A95B74">
        <w:rPr>
          <w:rFonts w:cs="B Nazanin" w:hint="cs"/>
          <w:rtl/>
        </w:rPr>
        <w:t xml:space="preserve">) و کنترل کيفي طرح در مجله </w:t>
      </w:r>
      <w:r w:rsidRPr="00A95B74">
        <w:rPr>
          <w:rFonts w:cs="B Nazanin"/>
        </w:rPr>
        <w:t>Biomed Research International</w:t>
      </w:r>
      <w:r w:rsidRPr="00A95B74">
        <w:rPr>
          <w:rFonts w:cs="B Nazanin" w:hint="cs"/>
          <w:rtl/>
        </w:rPr>
        <w:t xml:space="preserve">  (</w:t>
      </w:r>
      <w:r w:rsidRPr="00A95B74">
        <w:rPr>
          <w:rFonts w:cs="B Nazanin"/>
        </w:rPr>
        <w:t>IF=3.411</w:t>
      </w:r>
      <w:r w:rsidRPr="00A95B74">
        <w:rPr>
          <w:rFonts w:cs="B Nazanin" w:hint="cs"/>
          <w:rtl/>
        </w:rPr>
        <w:t xml:space="preserve">) چاپ شد. و پس از آماده شدن و ورود اطلاعات تا کنون 26 مقاله از نتایج بدست آمده از کوهورت قلب شیراز به چاپ رسيده است و نزديک به 9 مقاله ديگر نيز آماده چاپ در سال جاري مي باشد. (مستندات ردیف 7) همچنين تاکنون نزديک به </w:t>
      </w:r>
      <w:r w:rsidR="003D51AF" w:rsidRPr="003D51AF">
        <w:rPr>
          <w:rFonts w:cs="B Nazanin" w:hint="cs"/>
          <w:highlight w:val="yellow"/>
          <w:rtl/>
        </w:rPr>
        <w:t>39</w:t>
      </w:r>
      <w:r w:rsidRPr="00A95B74">
        <w:rPr>
          <w:rFonts w:cs="B Nazanin" w:hint="cs"/>
          <w:rtl/>
        </w:rPr>
        <w:t xml:space="preserve"> طرح مصوب پايان نامه دانشجويي، دستياري و غيرپايان نامه اي (طرح تحقيقاتي) ثبت گرديده است. </w:t>
      </w:r>
    </w:p>
    <w:p w14:paraId="2B5518C8" w14:textId="77777777" w:rsidR="00A95B74" w:rsidRPr="00A95B74" w:rsidRDefault="00A95B74" w:rsidP="00A95B74">
      <w:pPr>
        <w:pStyle w:val="ListParagraph"/>
        <w:bidi/>
        <w:jc w:val="both"/>
        <w:rPr>
          <w:rFonts w:cs="B Nazanin"/>
          <w:rtl/>
        </w:rPr>
      </w:pPr>
      <w:r w:rsidRPr="00A95B74">
        <w:rPr>
          <w:rFonts w:cs="B Nazanin" w:hint="cs"/>
          <w:rtl/>
        </w:rPr>
        <w:t>همچنين نتايج مطالعات اوليه در يک کنفرانس بين المللي اروپايي و چندين کنفرانس داخلي به اطلاع ديگر پژوهشگران خارجي و داخلي رسيده است.</w:t>
      </w:r>
    </w:p>
    <w:p w14:paraId="7AA478A9" w14:textId="77777777" w:rsidR="00A95B74" w:rsidRPr="00A95B74" w:rsidRDefault="00A95B74" w:rsidP="00A95B74">
      <w:pPr>
        <w:ind w:left="450" w:firstLine="360"/>
        <w:jc w:val="both"/>
        <w:rPr>
          <w:rFonts w:cs="B Nazanin"/>
          <w:sz w:val="24"/>
          <w:szCs w:val="24"/>
          <w:rtl/>
        </w:rPr>
      </w:pPr>
      <w:r w:rsidRPr="00A95B74">
        <w:rPr>
          <w:rFonts w:cs="B Nazanin" w:hint="cs"/>
          <w:sz w:val="24"/>
          <w:szCs w:val="24"/>
          <w:rtl/>
        </w:rPr>
        <w:t xml:space="preserve">يک جلد کتابچه تحت عنوان </w:t>
      </w:r>
      <w:r w:rsidRPr="00A95B74">
        <w:rPr>
          <w:rFonts w:cs="B Nazanin" w:hint="cs"/>
          <w:b/>
          <w:bCs/>
          <w:sz w:val="24"/>
          <w:szCs w:val="24"/>
          <w:rtl/>
        </w:rPr>
        <w:t>گزارش اولیه طرح کوهورت قلب و عروق شيراز همراه با برنامه استراتژيک کاهش فاکتورهاي خطرزاي سکته های قلبی- عروقی در جمعیت 40 تا 70 ساله شهر شیراز</w:t>
      </w:r>
      <w:r w:rsidRPr="00A95B74">
        <w:rPr>
          <w:rFonts w:cs="B Nazanin" w:hint="cs"/>
          <w:sz w:val="24"/>
          <w:szCs w:val="24"/>
          <w:rtl/>
        </w:rPr>
        <w:t xml:space="preserve"> و معرفي اين شهر به عنوان </w:t>
      </w:r>
      <w:r w:rsidRPr="00A95B74">
        <w:rPr>
          <w:rFonts w:cs="B Nazanin" w:hint="cs"/>
          <w:b/>
          <w:bCs/>
          <w:sz w:val="24"/>
          <w:szCs w:val="24"/>
          <w:rtl/>
        </w:rPr>
        <w:t>" شيراز شهر سالم"</w:t>
      </w:r>
      <w:r w:rsidRPr="00A95B74">
        <w:rPr>
          <w:rFonts w:cs="B Nazanin" w:hint="cs"/>
          <w:sz w:val="24"/>
          <w:szCs w:val="24"/>
          <w:rtl/>
        </w:rPr>
        <w:t xml:space="preserve"> تدوین گردید. از مشخصات اصلی این طرح کاهش سکته های قلبی- مغزی در ده سال آینده در جمعیت شهر شیراز از طریق کاهش فاکتورهای خطر زا و در نتیجه کاهش بار درمانی و کاهش فشار بر بودجه عمومی دولت با قابلیت اجرایی بسیار بالا می باشد.</w:t>
      </w:r>
    </w:p>
    <w:p w14:paraId="10052353" w14:textId="66C0D1BD" w:rsidR="00A95B74" w:rsidRPr="00A95B74" w:rsidRDefault="00A95B74" w:rsidP="00A95B74">
      <w:pPr>
        <w:pStyle w:val="ListParagraph"/>
        <w:bidi/>
        <w:jc w:val="both"/>
        <w:rPr>
          <w:rFonts w:cs="B Nazanin"/>
          <w:rtl/>
        </w:rPr>
      </w:pPr>
      <w:r w:rsidRPr="00A95B74">
        <w:rPr>
          <w:rFonts w:cs="B Nazanin" w:hint="cs"/>
          <w:rtl/>
        </w:rPr>
        <w:t xml:space="preserve">فعال شدن ده ها </w:t>
      </w:r>
      <w:r w:rsidRPr="00A95B74">
        <w:rPr>
          <w:rFonts w:cs="B Nazanin" w:hint="cs"/>
          <w:b/>
          <w:bCs/>
          <w:rtl/>
        </w:rPr>
        <w:t>شرکت دانش بنیان و اشتغال آفرین</w:t>
      </w:r>
      <w:r w:rsidRPr="00A95B74">
        <w:rPr>
          <w:rFonts w:cs="B Nazanin" w:hint="cs"/>
          <w:rtl/>
        </w:rPr>
        <w:t xml:space="preserve"> در کنار این طرح از ویژگی های دیگر آن می باشد که در ادامه گزارش بیان گردیده است. موفقیت این طرح در گرو هماهنگی دستگاه های اجرایی و آموزش دست اندرکاران و سیاستگزاران می باشد و در راستای اجرایی شدن منویات مقام معظم رهبری در سال </w:t>
      </w:r>
      <w:r w:rsidRPr="00A95B74">
        <w:rPr>
          <w:rFonts w:cs="Calibri" w:hint="cs"/>
          <w:rtl/>
        </w:rPr>
        <w:t>"</w:t>
      </w:r>
      <w:r w:rsidRPr="00A95B74">
        <w:rPr>
          <w:rFonts w:cs="B Nazanin" w:hint="cs"/>
          <w:b/>
          <w:bCs/>
          <w:rtl/>
        </w:rPr>
        <w:t>تولید، دانش بنیان و اشتغال آفرین</w:t>
      </w:r>
      <w:r w:rsidRPr="00A95B74">
        <w:rPr>
          <w:rFonts w:cs="Calibri" w:hint="cs"/>
          <w:rtl/>
        </w:rPr>
        <w:t>"</w:t>
      </w:r>
      <w:r w:rsidRPr="00A95B74">
        <w:rPr>
          <w:rFonts w:cs="B Nazanin" w:hint="cs"/>
          <w:rtl/>
        </w:rPr>
        <w:t xml:space="preserve"> و همچنین تاکیدات ایشان مبنی بر </w:t>
      </w:r>
      <w:r w:rsidRPr="00A95B74">
        <w:rPr>
          <w:rFonts w:cs="B Nazanin" w:hint="cs"/>
          <w:b/>
          <w:bCs/>
          <w:rtl/>
        </w:rPr>
        <w:t>لزوم پیشگیری مقدم بر درمان</w:t>
      </w:r>
      <w:r w:rsidRPr="00A95B74">
        <w:rPr>
          <w:rFonts w:cs="B Nazanin" w:hint="cs"/>
          <w:rtl/>
        </w:rPr>
        <w:t>، می باشد.</w:t>
      </w:r>
    </w:p>
    <w:p w14:paraId="7884BEB1" w14:textId="77777777" w:rsidR="00933F21" w:rsidRPr="00933F21" w:rsidRDefault="00933F21" w:rsidP="0071288E">
      <w:pPr>
        <w:pStyle w:val="ListParagraph"/>
        <w:shd w:val="clear" w:color="auto" w:fill="FFFFFF"/>
        <w:bidi/>
        <w:spacing w:before="0" w:beforeAutospacing="0" w:after="160" w:afterAutospacing="0"/>
        <w:ind w:left="720" w:hanging="360"/>
        <w:jc w:val="both"/>
        <w:rPr>
          <w:rFonts w:cs="B Nazanin"/>
          <w:color w:val="000000"/>
          <w:sz w:val="28"/>
          <w:szCs w:val="28"/>
          <w:rtl/>
        </w:rPr>
      </w:pPr>
    </w:p>
    <w:p w14:paraId="38D662ED" w14:textId="77777777" w:rsidR="00677592" w:rsidRPr="00933F21" w:rsidRDefault="00677592"/>
    <w:sectPr w:rsidR="00677592" w:rsidRPr="00933F21" w:rsidSect="005272D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26"/>
    <w:multiLevelType w:val="hybridMultilevel"/>
    <w:tmpl w:val="469EB354"/>
    <w:lvl w:ilvl="0" w:tplc="23A4CC6E">
      <w:start w:val="3"/>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42637"/>
    <w:multiLevelType w:val="hybridMultilevel"/>
    <w:tmpl w:val="82206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41087"/>
    <w:multiLevelType w:val="hybridMultilevel"/>
    <w:tmpl w:val="86DA0094"/>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455758DF"/>
    <w:multiLevelType w:val="hybridMultilevel"/>
    <w:tmpl w:val="D9345D80"/>
    <w:lvl w:ilvl="0" w:tplc="424A5BC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5AA52B92"/>
    <w:multiLevelType w:val="hybridMultilevel"/>
    <w:tmpl w:val="75BAD6F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597521733">
    <w:abstractNumId w:val="3"/>
  </w:num>
  <w:num w:numId="2" w16cid:durableId="1776635594">
    <w:abstractNumId w:val="1"/>
  </w:num>
  <w:num w:numId="3" w16cid:durableId="1904294108">
    <w:abstractNumId w:val="2"/>
  </w:num>
  <w:num w:numId="4" w16cid:durableId="1343165455">
    <w:abstractNumId w:val="4"/>
  </w:num>
  <w:num w:numId="5" w16cid:durableId="85500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B0"/>
    <w:rsid w:val="000A5CC5"/>
    <w:rsid w:val="00131DDF"/>
    <w:rsid w:val="00195FDB"/>
    <w:rsid w:val="001B4BEF"/>
    <w:rsid w:val="001F10B4"/>
    <w:rsid w:val="00250BF6"/>
    <w:rsid w:val="00261AE9"/>
    <w:rsid w:val="002651FA"/>
    <w:rsid w:val="002829C5"/>
    <w:rsid w:val="00305AD7"/>
    <w:rsid w:val="00390905"/>
    <w:rsid w:val="003D51AF"/>
    <w:rsid w:val="003D7D78"/>
    <w:rsid w:val="0047437C"/>
    <w:rsid w:val="0048675D"/>
    <w:rsid w:val="004919B6"/>
    <w:rsid w:val="004C4441"/>
    <w:rsid w:val="004C6A0F"/>
    <w:rsid w:val="005272D2"/>
    <w:rsid w:val="00562B29"/>
    <w:rsid w:val="00606DCE"/>
    <w:rsid w:val="0061779E"/>
    <w:rsid w:val="006242AB"/>
    <w:rsid w:val="00677592"/>
    <w:rsid w:val="006A18D0"/>
    <w:rsid w:val="006F6486"/>
    <w:rsid w:val="0071288E"/>
    <w:rsid w:val="00742F16"/>
    <w:rsid w:val="00781719"/>
    <w:rsid w:val="00832BA8"/>
    <w:rsid w:val="00856749"/>
    <w:rsid w:val="008E6AEF"/>
    <w:rsid w:val="00933F21"/>
    <w:rsid w:val="009A4C60"/>
    <w:rsid w:val="009F3B01"/>
    <w:rsid w:val="00A115FB"/>
    <w:rsid w:val="00A24DEA"/>
    <w:rsid w:val="00A31EFC"/>
    <w:rsid w:val="00A95B74"/>
    <w:rsid w:val="00AE30D1"/>
    <w:rsid w:val="00AF719D"/>
    <w:rsid w:val="00B44870"/>
    <w:rsid w:val="00BD2D0D"/>
    <w:rsid w:val="00CF0483"/>
    <w:rsid w:val="00D12A08"/>
    <w:rsid w:val="00D34857"/>
    <w:rsid w:val="00D53899"/>
    <w:rsid w:val="00DA2C10"/>
    <w:rsid w:val="00DE0080"/>
    <w:rsid w:val="00DE6E25"/>
    <w:rsid w:val="00DF64B0"/>
    <w:rsid w:val="00E23642"/>
    <w:rsid w:val="00EA65F5"/>
    <w:rsid w:val="00F90644"/>
    <w:rsid w:val="00FB2C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D183"/>
  <w15:chartTrackingRefBased/>
  <w15:docId w15:val="{8FB95553-115D-4B66-ABCE-02A50C65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D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D0D"/>
    <w:rPr>
      <w:b/>
      <w:bCs/>
    </w:rPr>
  </w:style>
  <w:style w:type="character" w:styleId="Hyperlink">
    <w:name w:val="Hyperlink"/>
    <w:basedOn w:val="DefaultParagraphFont"/>
    <w:uiPriority w:val="99"/>
    <w:unhideWhenUsed/>
    <w:rsid w:val="00CF0483"/>
    <w:rPr>
      <w:color w:val="0563C1" w:themeColor="hyperlink"/>
      <w:u w:val="single"/>
    </w:rPr>
  </w:style>
  <w:style w:type="paragraph" w:styleId="Caption">
    <w:name w:val="caption"/>
    <w:basedOn w:val="Normal"/>
    <w:next w:val="Normal"/>
    <w:uiPriority w:val="35"/>
    <w:unhideWhenUsed/>
    <w:qFormat/>
    <w:rsid w:val="00DA2C10"/>
    <w:pPr>
      <w:bidi w:val="0"/>
      <w:spacing w:after="200" w:line="240" w:lineRule="auto"/>
    </w:pPr>
    <w:rPr>
      <w:i/>
      <w:iCs/>
      <w:color w:val="44546A" w:themeColor="text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1576;&#1585;&#1608;&#1606;&#1583;&#1575;&#1583;&#1607;&#1575;&#1740;%20&#1593;&#1604;&#1605;&#1740;%20&#1605;&#1606;&#1578;&#1580;%20&#1575;&#1586;%20&#1705;&#1608;&#1607;&#1608;&#1585;&#1578;%20&#1705;&#1608;&#1583;&#1705;&#1575;&#1606;%20&#1605;&#1576;&#1578;&#1604;&#1575;%20&#1576;&#1607;%20&#1587;&#1740;&#1585;&#1608;&#1586;%20&#1705;&#1576;&#1583;&#1740;.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1576;&#1740;&#1608;&#1576;&#1575;&#1606;&#1705;%20&#1587;&#1740;&#1585;&#1608;&#1578;&#1740;&#17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aneshvar@gmail.com" TargetMode="External"/><Relationship Id="rId11" Type="http://schemas.openxmlformats.org/officeDocument/2006/relationships/image" Target="media/image5.png"/><Relationship Id="rId5" Type="http://schemas.openxmlformats.org/officeDocument/2006/relationships/hyperlink" Target="mailto:zibaeem2@sums.ac.ir"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پریسا ربیعی</dc:creator>
  <cp:keywords/>
  <dc:description/>
  <cp:lastModifiedBy>پریسا  ربیعی </cp:lastModifiedBy>
  <cp:revision>40</cp:revision>
  <dcterms:created xsi:type="dcterms:W3CDTF">2023-10-15T16:26:00Z</dcterms:created>
  <dcterms:modified xsi:type="dcterms:W3CDTF">2025-07-27T08:50:00Z</dcterms:modified>
</cp:coreProperties>
</file>